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6BB2D" w14:textId="6B4E392B" w:rsidR="00F56F1A" w:rsidRDefault="007F6E3B" w:rsidP="00EC1200">
      <w:pPr>
        <w:spacing w:line="240" w:lineRule="auto"/>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7F6E3B">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ldlredromans@ledauphine.com</w:t>
      </w:r>
      <w:r w:rsidR="00875C98" w:rsidRPr="001403CD">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FICHE</w:t>
      </w:r>
      <w:proofErr w:type="spellEnd"/>
      <w:r w:rsidR="003707D0">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INDIVIDUELLE D’I</w:t>
      </w:r>
      <w:r w:rsidR="00F429C7">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NSCRIPTION 202</w:t>
      </w:r>
      <w:r w:rsidR="008929B6">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r w:rsidR="00F429C7">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/202</w:t>
      </w:r>
      <w:r w:rsidR="008929B6">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p>
    <w:p w14:paraId="1667D227" w14:textId="32F427B9" w:rsidR="00EC1200" w:rsidRDefault="007F6E3B" w:rsidP="00EC1200">
      <w:pPr>
        <w:spacing w:line="240" w:lineRule="auto"/>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91131">
        <w:rPr>
          <w:b/>
          <w:noProof/>
          <w:lang w:eastAsia="fr-FR"/>
        </w:rPr>
        <mc:AlternateContent>
          <mc:Choice Requires="wps">
            <w:drawing>
              <wp:anchor distT="0" distB="0" distL="114300" distR="114300" simplePos="0" relativeHeight="251657728" behindDoc="0" locked="0" layoutInCell="1" allowOverlap="1" wp14:anchorId="3AD7D803" wp14:editId="7DFF89DB">
                <wp:simplePos x="0" y="0"/>
                <wp:positionH relativeFrom="column">
                  <wp:posOffset>2795270</wp:posOffset>
                </wp:positionH>
                <wp:positionV relativeFrom="paragraph">
                  <wp:posOffset>46990</wp:posOffset>
                </wp:positionV>
                <wp:extent cx="142875" cy="161925"/>
                <wp:effectExtent l="0" t="0" r="28575" b="28575"/>
                <wp:wrapNone/>
                <wp:docPr id="2" name="Rectangle 2"/>
                <wp:cNvGraphicFramePr/>
                <a:graphic xmlns:a="http://schemas.openxmlformats.org/drawingml/2006/main">
                  <a:graphicData uri="http://schemas.microsoft.com/office/word/2010/wordprocessingShape">
                    <wps:wsp>
                      <wps:cNvSpPr/>
                      <wps:spPr>
                        <a:xfrm flipH="1">
                          <a:off x="0" y="0"/>
                          <a:ext cx="1428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C345D" id="Rectangle 2" o:spid="_x0000_s1026" style="position:absolute;margin-left:220.1pt;margin-top:3.7pt;width:11.25pt;height:12.7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FJSgIAAO0EAAAOAAAAZHJzL2Uyb0RvYy54bWysVNtqGzEQfS/0H4Tem/Ua52a8DiYhbSEk&#10;oUnJs6KVYlGtRh3JXrtf35H2kuCWPJS+iNHOmavO2cXFrrFsqzAYcBUvjyacKSehNu6l4t8frz+d&#10;cRaicLWw4FTF9yrwi+XHD4vWz9UU1mBrhYySuDBvfcXXMfp5UQS5Vo0IR+CVI6cGbESkK74UNYqW&#10;sje2mE4mJ0ULWHsEqUKgr1edky9zfq2VjHdaBxWZrTj1FvOJ+XxOZ7FciPkLCr82sm9D/EMXjTCO&#10;io6prkQUbIPmj1SNkQgBdDyS0BSgtZEqz0DTlJODaR7Wwqs8Cy0n+HFN4f+llbfbB3+PtIbWh3kg&#10;M02x09gwbY3/Qm+a56JO2S6vbT+uTe0ik/SxnE3PTo85k+QqT8rz6XFaa9GlSek8hvhZQcOSUXGk&#10;V8lJxfYmxA46QCjutZFsxb1VKYl135RmpqaC0xydOaIuLbKtoNetf5R92YxMIdpYOwZ1cxwE2TgE&#10;9dgUpjJvxsDJ+9VGdK4ILo6BjXGA7wfrDj9M3c2axn6Gen+PDKFjbPDy2tDybkSI9wKJokRmkl28&#10;o0NbaCsOvcXZGvDX374nPDGHvJy1RPmKh58bgYoz+9URp87L2SxpJF9mx6dTuuBbz/Nbj9s0l0B7&#10;L0ngXmYz4aMdTI3QPJE6V6kquYSTVLviMuJwuYydFEnfUq1WGUa68CLeuAcvB/IlcjzungT6nkGR&#10;qHcLgzzE/IBIHTa9h4PVJoI2mWWve+33TZrKPO31n0T79p5Rr3+p5W8AAAD//wMAUEsDBBQABgAI&#10;AAAAIQBE8hUv3QAAAAgBAAAPAAAAZHJzL2Rvd25yZXYueG1sTI/NTsMwEITvSLyDtUjcqN0Q9SfE&#10;qRASRwQtHOC2iZc4Il5HsdsEnh5zosfRjGa+KXez68WJxtB51rBcKBDEjTcdtxreXh9vNiBCRDbY&#10;eyYN3xRgV11elFgYP/GeTofYilTCoUANNsahkDI0lhyGhR+Ik/fpR4cxybGVZsQplbteZkqtpMOO&#10;04LFgR4sNV+Ho9OwfzcvNbeRpmf1g0/L7cb2H0Hr66v5/g5EpDn+h+EPP6FDlZhqf2QTRK8hz1WW&#10;ohrWOYjk56tsDaLWcJttQValPD9Q/QIAAP//AwBQSwECLQAUAAYACAAAACEAtoM4kv4AAADhAQAA&#10;EwAAAAAAAAAAAAAAAAAAAAAAW0NvbnRlbnRfVHlwZXNdLnhtbFBLAQItABQABgAIAAAAIQA4/SH/&#10;1gAAAJQBAAALAAAAAAAAAAAAAAAAAC8BAABfcmVscy8ucmVsc1BLAQItABQABgAIAAAAIQA9HvFJ&#10;SgIAAO0EAAAOAAAAAAAAAAAAAAAAAC4CAABkcnMvZTJvRG9jLnhtbFBLAQItABQABgAIAAAAIQBE&#10;8hUv3QAAAAgBAAAPAAAAAAAAAAAAAAAAAKQEAABkcnMvZG93bnJldi54bWxQSwUGAAAAAAQABADz&#10;AAAArgUAAAAA&#10;" fillcolor="white [3201]" strokecolor="black [3200]" strokeweight="2pt"/>
            </w:pict>
          </mc:Fallback>
        </mc:AlternateContent>
      </w:r>
      <w:r w:rsidR="00875C98" w:rsidRPr="00A91131">
        <w:rPr>
          <w:b/>
          <w:sz w:val="24"/>
        </w:rPr>
        <w:t xml:space="preserve">Je désire pratiquer l’équitation             </w:t>
      </w:r>
      <w:r w:rsidR="00875C98" w:rsidRPr="00A91131">
        <w:rPr>
          <w:b/>
          <w:sz w:val="28"/>
        </w:rPr>
        <w:t xml:space="preserve">à cheval    </w:t>
      </w:r>
      <w:r w:rsidR="00875C98" w:rsidRPr="00A91131">
        <w:rPr>
          <w:b/>
          <w:noProof/>
          <w:sz w:val="24"/>
          <w:lang w:eastAsia="fr-FR"/>
        </w:rPr>
        <w:t xml:space="preserve">                      </w:t>
      </w:r>
      <w:r w:rsidR="00875C98" w:rsidRPr="00A91131">
        <w:rPr>
          <w:b/>
          <w:noProof/>
          <w:sz w:val="24"/>
          <w:lang w:eastAsia="fr-FR"/>
        </w:rPr>
        <w:drawing>
          <wp:inline distT="0" distB="0" distL="0" distR="0" wp14:anchorId="1AE80202" wp14:editId="51A1D46D">
            <wp:extent cx="170815" cy="189230"/>
            <wp:effectExtent l="0" t="0" r="635"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sidR="00875C98" w:rsidRPr="00A91131">
        <w:rPr>
          <w:b/>
          <w:sz w:val="24"/>
        </w:rPr>
        <w:t xml:space="preserve"> </w:t>
      </w:r>
      <w:r w:rsidR="00875C98" w:rsidRPr="00A91131">
        <w:rPr>
          <w:b/>
          <w:sz w:val="28"/>
        </w:rPr>
        <w:t>à Poney</w:t>
      </w:r>
    </w:p>
    <w:p w14:paraId="00F7B473" w14:textId="504F89D7" w:rsidR="00875C98" w:rsidRPr="00EC1200" w:rsidRDefault="00875C98" w:rsidP="00EC1200">
      <w:pPr>
        <w:spacing w:line="240" w:lineRule="auto"/>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91131">
        <w:rPr>
          <w:b/>
          <w:sz w:val="20"/>
        </w:rPr>
        <w:t xml:space="preserve">Heure de </w:t>
      </w:r>
      <w:proofErr w:type="gramStart"/>
      <w:r w:rsidRPr="00A91131">
        <w:rPr>
          <w:b/>
          <w:sz w:val="20"/>
        </w:rPr>
        <w:t>cours  choisie</w:t>
      </w:r>
      <w:proofErr w:type="gramEnd"/>
      <w:r w:rsidRPr="00A91131">
        <w:rPr>
          <w:b/>
          <w:sz w:val="20"/>
        </w:rPr>
        <w:t> :</w:t>
      </w:r>
      <w:r w:rsidRPr="00A91131">
        <w:rPr>
          <w:sz w:val="20"/>
        </w:rPr>
        <w:t xml:space="preserve"> </w:t>
      </w:r>
      <w:r w:rsidRPr="00A91131">
        <w:rPr>
          <w:sz w:val="24"/>
        </w:rPr>
        <w:t>……………………………</w:t>
      </w:r>
      <w:r w:rsidR="000B1809">
        <w:rPr>
          <w:sz w:val="24"/>
        </w:rPr>
        <w:t>…………………………………………</w:t>
      </w:r>
      <w:r w:rsidR="000B1809">
        <w:t>………………………………………………</w:t>
      </w:r>
    </w:p>
    <w:p w14:paraId="39D25BF2" w14:textId="77777777" w:rsidR="00E864C6" w:rsidRPr="00A91131" w:rsidRDefault="00875C98" w:rsidP="000B1809">
      <w:pPr>
        <w:spacing w:after="0" w:line="240" w:lineRule="auto"/>
        <w:rPr>
          <w:rFonts w:ascii="Times New Roman" w:eastAsia="Times New Roman" w:hAnsi="Times New Roman" w:cs="Times New Roman"/>
          <w:b/>
          <w:szCs w:val="32"/>
          <w:lang w:eastAsia="fr-FR"/>
        </w:rPr>
      </w:pPr>
      <w:r w:rsidRPr="00875C98">
        <w:rPr>
          <w:rFonts w:ascii="Times New Roman" w:eastAsia="Times New Roman" w:hAnsi="Times New Roman" w:cs="Times New Roman"/>
          <w:b/>
          <w:szCs w:val="32"/>
          <w:lang w:eastAsia="fr-FR"/>
        </w:rPr>
        <w:t xml:space="preserve">FORMULE CHOISIE : </w:t>
      </w:r>
      <w:r w:rsidRPr="00A91131">
        <w:rPr>
          <w:rFonts w:ascii="Times New Roman" w:eastAsia="Times New Roman" w:hAnsi="Times New Roman" w:cs="Times New Roman"/>
          <w:b/>
          <w:szCs w:val="32"/>
          <w:lang w:eastAsia="fr-FR"/>
        </w:rPr>
        <w:t xml:space="preserve">     </w:t>
      </w:r>
      <w:r w:rsidRPr="00A91131">
        <w:rPr>
          <w:rFonts w:ascii="Times New Roman" w:eastAsia="Times New Roman" w:hAnsi="Times New Roman" w:cs="Times New Roman"/>
          <w:b/>
          <w:noProof/>
          <w:szCs w:val="32"/>
          <w:lang w:eastAsia="fr-FR"/>
        </w:rPr>
        <w:drawing>
          <wp:inline distT="0" distB="0" distL="0" distR="0" wp14:anchorId="485F414C" wp14:editId="0958E970">
            <wp:extent cx="97862" cy="1047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5" cy="108782"/>
                    </a:xfrm>
                    <a:prstGeom prst="rect">
                      <a:avLst/>
                    </a:prstGeom>
                    <a:noFill/>
                  </pic:spPr>
                </pic:pic>
              </a:graphicData>
            </a:graphic>
          </wp:inline>
        </w:drawing>
      </w:r>
      <w:r w:rsidRPr="00A91131">
        <w:rPr>
          <w:rFonts w:ascii="Times New Roman" w:eastAsia="Times New Roman" w:hAnsi="Times New Roman" w:cs="Times New Roman"/>
          <w:b/>
          <w:szCs w:val="32"/>
          <w:lang w:eastAsia="fr-FR"/>
        </w:rPr>
        <w:t xml:space="preserve"> </w:t>
      </w:r>
      <w:r w:rsidRPr="00875C98">
        <w:rPr>
          <w:rFonts w:ascii="Times New Roman" w:eastAsia="Times New Roman" w:hAnsi="Times New Roman" w:cs="Times New Roman"/>
          <w:b/>
          <w:szCs w:val="32"/>
          <w:lang w:eastAsia="fr-FR"/>
        </w:rPr>
        <w:t xml:space="preserve">Abonnement annuel </w:t>
      </w:r>
      <w:r w:rsidRPr="00A91131">
        <w:rPr>
          <w:rFonts w:ascii="Times New Roman" w:eastAsia="Times New Roman" w:hAnsi="Times New Roman" w:cs="Times New Roman"/>
          <w:b/>
          <w:szCs w:val="32"/>
          <w:lang w:eastAsia="fr-FR"/>
        </w:rPr>
        <w:t xml:space="preserve">    </w:t>
      </w:r>
      <w:r w:rsidRPr="00A91131">
        <w:rPr>
          <w:rFonts w:ascii="Times New Roman" w:eastAsia="Times New Roman" w:hAnsi="Times New Roman" w:cs="Times New Roman"/>
          <w:b/>
          <w:noProof/>
          <w:szCs w:val="32"/>
          <w:lang w:eastAsia="fr-FR"/>
        </w:rPr>
        <w:drawing>
          <wp:inline distT="0" distB="0" distL="0" distR="0" wp14:anchorId="33002596" wp14:editId="27AEB24D">
            <wp:extent cx="97790" cy="10350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103505"/>
                    </a:xfrm>
                    <a:prstGeom prst="rect">
                      <a:avLst/>
                    </a:prstGeom>
                    <a:noFill/>
                  </pic:spPr>
                </pic:pic>
              </a:graphicData>
            </a:graphic>
          </wp:inline>
        </w:drawing>
      </w:r>
      <w:r w:rsidRPr="00A91131">
        <w:rPr>
          <w:rFonts w:ascii="Times New Roman" w:eastAsia="Times New Roman" w:hAnsi="Times New Roman" w:cs="Times New Roman"/>
          <w:b/>
          <w:szCs w:val="32"/>
          <w:lang w:eastAsia="fr-FR"/>
        </w:rPr>
        <w:t xml:space="preserve"> Trimestre     </w:t>
      </w:r>
      <w:r w:rsidRPr="00A91131">
        <w:rPr>
          <w:rFonts w:ascii="Times New Roman" w:eastAsia="Times New Roman" w:hAnsi="Times New Roman" w:cs="Times New Roman"/>
          <w:b/>
          <w:noProof/>
          <w:szCs w:val="32"/>
          <w:lang w:eastAsia="fr-FR"/>
        </w:rPr>
        <w:drawing>
          <wp:inline distT="0" distB="0" distL="0" distR="0" wp14:anchorId="73FB0066" wp14:editId="7F4B2D61">
            <wp:extent cx="97790" cy="10350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 cy="103505"/>
                    </a:xfrm>
                    <a:prstGeom prst="rect">
                      <a:avLst/>
                    </a:prstGeom>
                    <a:noFill/>
                  </pic:spPr>
                </pic:pic>
              </a:graphicData>
            </a:graphic>
          </wp:inline>
        </w:drawing>
      </w:r>
      <w:r w:rsidRPr="00A91131">
        <w:rPr>
          <w:rFonts w:ascii="Times New Roman" w:eastAsia="Times New Roman" w:hAnsi="Times New Roman" w:cs="Times New Roman"/>
          <w:b/>
          <w:szCs w:val="32"/>
          <w:lang w:eastAsia="fr-FR"/>
        </w:rPr>
        <w:t xml:space="preserve"> Carte de 10h</w:t>
      </w:r>
    </w:p>
    <w:p w14:paraId="561E2749" w14:textId="77777777" w:rsidR="00875C98" w:rsidRPr="00F918FA" w:rsidRDefault="00875C98" w:rsidP="00AC1FF6">
      <w:pPr>
        <w:keepNext/>
        <w:spacing w:after="0" w:line="240" w:lineRule="auto"/>
        <w:jc w:val="center"/>
        <w:outlineLvl w:val="2"/>
        <w:rPr>
          <w:rFonts w:ascii="Times New Roman" w:eastAsia="Times New Roman" w:hAnsi="Times New Roman" w:cs="Times New Roman"/>
          <w:b/>
          <w:sz w:val="28"/>
          <w:szCs w:val="20"/>
          <w:u w:val="single"/>
          <w:lang w:eastAsia="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918FA">
        <w:rPr>
          <w:rFonts w:ascii="Times New Roman" w:eastAsia="Times New Roman" w:hAnsi="Times New Roman" w:cs="Times New Roman"/>
          <w:b/>
          <w:sz w:val="28"/>
          <w:szCs w:val="20"/>
          <w:u w:val="single"/>
          <w:lang w:eastAsia="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Règlement intérieur </w:t>
      </w:r>
    </w:p>
    <w:p w14:paraId="5DD5EEB0" w14:textId="77777777" w:rsidR="00875C98" w:rsidRPr="00821E1C" w:rsidRDefault="00875C98" w:rsidP="00821E1C">
      <w:pPr>
        <w:numPr>
          <w:ilvl w:val="0"/>
          <w:numId w:val="1"/>
        </w:numPr>
        <w:tabs>
          <w:tab w:val="clear" w:pos="502"/>
          <w:tab w:val="num" w:pos="851"/>
        </w:tabs>
        <w:spacing w:after="0" w:line="240" w:lineRule="auto"/>
        <w:ind w:left="-567" w:right="-425" w:hanging="284"/>
        <w:jc w:val="both"/>
        <w:rPr>
          <w:rFonts w:ascii="Times New Roman" w:eastAsia="Times New Roman" w:hAnsi="Times New Roman" w:cs="Times New Roman"/>
          <w:sz w:val="18"/>
          <w:szCs w:val="16"/>
          <w:lang w:eastAsia="fr-FR"/>
        </w:rPr>
      </w:pPr>
      <w:r w:rsidRPr="00875C98">
        <w:rPr>
          <w:rFonts w:ascii="Times New Roman" w:eastAsia="Times New Roman" w:hAnsi="Times New Roman" w:cs="Times New Roman"/>
          <w:sz w:val="18"/>
          <w:szCs w:val="16"/>
          <w:lang w:eastAsia="fr-FR"/>
        </w:rPr>
        <w:t>Chaque cavalier doit être titulaire d’une licence en cours de validité. Une personne sans licence n’est pas assurée en cas d’accident. Le club est en mesure de vous en délivrer une.</w:t>
      </w:r>
    </w:p>
    <w:p w14:paraId="7332C79A" w14:textId="77777777" w:rsidR="00875C98" w:rsidRPr="00875C98" w:rsidRDefault="00875C98" w:rsidP="00821E1C">
      <w:pPr>
        <w:numPr>
          <w:ilvl w:val="0"/>
          <w:numId w:val="1"/>
        </w:numPr>
        <w:tabs>
          <w:tab w:val="clear" w:pos="502"/>
          <w:tab w:val="num" w:pos="426"/>
        </w:tabs>
        <w:spacing w:after="0" w:line="240" w:lineRule="auto"/>
        <w:ind w:left="-567" w:hanging="284"/>
        <w:jc w:val="both"/>
        <w:rPr>
          <w:rFonts w:ascii="Times New Roman" w:eastAsia="Times New Roman" w:hAnsi="Times New Roman" w:cs="Times New Roman"/>
          <w:sz w:val="18"/>
          <w:szCs w:val="16"/>
          <w:lang w:eastAsia="fr-FR"/>
        </w:rPr>
      </w:pPr>
      <w:r w:rsidRPr="00875C98">
        <w:rPr>
          <w:rFonts w:ascii="Times New Roman" w:eastAsia="Times New Roman" w:hAnsi="Times New Roman" w:cs="Times New Roman"/>
          <w:sz w:val="18"/>
          <w:szCs w:val="16"/>
          <w:lang w:eastAsia="fr-FR"/>
        </w:rPr>
        <w:t>Le port de la bombe est obligatoire pour participer à un cours. Les assurances refusent de couvrir un cavalier sans bombe.</w:t>
      </w:r>
    </w:p>
    <w:p w14:paraId="7E204DD6" w14:textId="77777777" w:rsidR="00875C98" w:rsidRPr="00875C98" w:rsidRDefault="00875C98" w:rsidP="00821E1C">
      <w:pPr>
        <w:numPr>
          <w:ilvl w:val="0"/>
          <w:numId w:val="2"/>
        </w:numPr>
        <w:tabs>
          <w:tab w:val="clear" w:pos="1211"/>
          <w:tab w:val="num" w:pos="-567"/>
        </w:tabs>
        <w:spacing w:after="0" w:line="240" w:lineRule="auto"/>
        <w:ind w:left="-567" w:right="-142" w:hanging="284"/>
        <w:jc w:val="both"/>
        <w:rPr>
          <w:rFonts w:ascii="Times New Roman" w:eastAsia="Times New Roman" w:hAnsi="Times New Roman" w:cs="Times New Roman"/>
          <w:sz w:val="18"/>
          <w:szCs w:val="16"/>
          <w:lang w:eastAsia="fr-FR"/>
        </w:rPr>
      </w:pPr>
      <w:r w:rsidRPr="00875C98">
        <w:rPr>
          <w:rFonts w:ascii="Times New Roman" w:eastAsia="Times New Roman" w:hAnsi="Times New Roman" w:cs="Times New Roman"/>
          <w:sz w:val="18"/>
          <w:szCs w:val="16"/>
          <w:lang w:eastAsia="fr-FR"/>
        </w:rPr>
        <w:t>Le club n’assure pas la «garde » des enfants en dehors des horaires de cours. Il ne peut être tenu pour responsable. Les mineurs,  laissés la demi-journée ou plus, restent sous la responsabilité de leurs parents s’ils ne sont pas inscrits à un stage justifiant leur présence au club.</w:t>
      </w:r>
    </w:p>
    <w:p w14:paraId="3857045A" w14:textId="77777777" w:rsidR="00875C98" w:rsidRDefault="00875C98" w:rsidP="00821E1C">
      <w:pPr>
        <w:numPr>
          <w:ilvl w:val="0"/>
          <w:numId w:val="2"/>
        </w:numPr>
        <w:tabs>
          <w:tab w:val="clear" w:pos="1211"/>
          <w:tab w:val="num" w:pos="284"/>
        </w:tabs>
        <w:spacing w:after="0" w:line="240" w:lineRule="auto"/>
        <w:ind w:left="-567" w:hanging="284"/>
        <w:jc w:val="both"/>
        <w:rPr>
          <w:rFonts w:ascii="Times New Roman" w:eastAsia="Times New Roman" w:hAnsi="Times New Roman" w:cs="Times New Roman"/>
          <w:sz w:val="18"/>
          <w:szCs w:val="16"/>
          <w:lang w:eastAsia="fr-FR"/>
        </w:rPr>
      </w:pPr>
      <w:r w:rsidRPr="00875C98">
        <w:rPr>
          <w:rFonts w:ascii="Times New Roman" w:eastAsia="Times New Roman" w:hAnsi="Times New Roman" w:cs="Times New Roman"/>
          <w:sz w:val="18"/>
          <w:szCs w:val="16"/>
          <w:lang w:eastAsia="fr-FR"/>
        </w:rPr>
        <w:t>Le parking n’est pas gardé, votre véhicule reste sous votre responsabilité.</w:t>
      </w:r>
    </w:p>
    <w:p w14:paraId="01AD8F6B" w14:textId="7ABF9546" w:rsidR="00EC1200" w:rsidRPr="00875C98" w:rsidRDefault="00EC1200" w:rsidP="00821E1C">
      <w:pPr>
        <w:numPr>
          <w:ilvl w:val="0"/>
          <w:numId w:val="2"/>
        </w:numPr>
        <w:tabs>
          <w:tab w:val="clear" w:pos="1211"/>
          <w:tab w:val="num" w:pos="284"/>
        </w:tabs>
        <w:spacing w:after="0" w:line="240" w:lineRule="auto"/>
        <w:ind w:left="-567" w:hanging="284"/>
        <w:jc w:val="both"/>
        <w:rPr>
          <w:rFonts w:ascii="Times New Roman" w:eastAsia="Times New Roman" w:hAnsi="Times New Roman" w:cs="Times New Roman"/>
          <w:sz w:val="18"/>
          <w:szCs w:val="16"/>
          <w:lang w:eastAsia="fr-FR"/>
        </w:rPr>
      </w:pPr>
      <w:r>
        <w:rPr>
          <w:rFonts w:ascii="Times New Roman" w:eastAsia="Times New Roman" w:hAnsi="Times New Roman" w:cs="Times New Roman"/>
          <w:sz w:val="18"/>
          <w:szCs w:val="16"/>
          <w:lang w:eastAsia="fr-FR"/>
        </w:rPr>
        <w:t xml:space="preserve">Droit à l’image : Le centre équestre du fait de l’inscription de l’enfant au centre équestre se réserve le droit de diffusion des photographies réalisés au centre équestre ou sur des activités organisées par le centre de mon enfant ci-dessous nommé pour </w:t>
      </w:r>
      <w:proofErr w:type="gramStart"/>
      <w:r>
        <w:rPr>
          <w:rFonts w:ascii="Times New Roman" w:eastAsia="Times New Roman" w:hAnsi="Times New Roman" w:cs="Times New Roman"/>
          <w:sz w:val="18"/>
          <w:szCs w:val="16"/>
          <w:lang w:eastAsia="fr-FR"/>
        </w:rPr>
        <w:t>les usages suivant</w:t>
      </w:r>
      <w:proofErr w:type="gramEnd"/>
      <w:r>
        <w:rPr>
          <w:rFonts w:ascii="Times New Roman" w:eastAsia="Times New Roman" w:hAnsi="Times New Roman" w:cs="Times New Roman"/>
          <w:sz w:val="18"/>
          <w:szCs w:val="16"/>
          <w:lang w:eastAsia="fr-FR"/>
        </w:rPr>
        <w:t xml:space="preserve"> : </w:t>
      </w:r>
      <w:proofErr w:type="gramStart"/>
      <w:r>
        <w:rPr>
          <w:rFonts w:ascii="Times New Roman" w:eastAsia="Times New Roman" w:hAnsi="Times New Roman" w:cs="Times New Roman"/>
          <w:sz w:val="18"/>
          <w:szCs w:val="16"/>
          <w:lang w:eastAsia="fr-FR"/>
        </w:rPr>
        <w:t>livres ,presse ,Edition</w:t>
      </w:r>
      <w:proofErr w:type="gramEnd"/>
      <w:r>
        <w:rPr>
          <w:rFonts w:ascii="Times New Roman" w:eastAsia="Times New Roman" w:hAnsi="Times New Roman" w:cs="Times New Roman"/>
          <w:sz w:val="18"/>
          <w:szCs w:val="16"/>
          <w:lang w:eastAsia="fr-FR"/>
        </w:rPr>
        <w:t>, site internet, concours, réseaux sociaux, salon du cheval. Les photos ne porteront pas atteinte à la vie privée de l’enfant et cette autorisation est valable 10 ans à compter de ce jour.</w:t>
      </w:r>
    </w:p>
    <w:p w14:paraId="7D4EC30A" w14:textId="77777777" w:rsidR="00875C98" w:rsidRPr="00875C98" w:rsidRDefault="00875C98" w:rsidP="00821E1C">
      <w:pPr>
        <w:numPr>
          <w:ilvl w:val="0"/>
          <w:numId w:val="2"/>
        </w:numPr>
        <w:tabs>
          <w:tab w:val="clear" w:pos="1211"/>
          <w:tab w:val="num" w:pos="-567"/>
        </w:tabs>
        <w:spacing w:after="0" w:line="240" w:lineRule="auto"/>
        <w:ind w:left="-567" w:right="-567" w:hanging="284"/>
        <w:jc w:val="both"/>
        <w:rPr>
          <w:rFonts w:ascii="Times New Roman" w:eastAsia="Times New Roman" w:hAnsi="Times New Roman" w:cs="Times New Roman"/>
          <w:sz w:val="18"/>
          <w:szCs w:val="16"/>
          <w:u w:val="single"/>
          <w:lang w:eastAsia="fr-FR"/>
        </w:rPr>
      </w:pPr>
      <w:r w:rsidRPr="00875C98">
        <w:rPr>
          <w:rFonts w:ascii="Times New Roman" w:eastAsia="Times New Roman" w:hAnsi="Times New Roman" w:cs="Times New Roman"/>
          <w:sz w:val="18"/>
          <w:szCs w:val="16"/>
          <w:u w:val="single"/>
          <w:lang w:eastAsia="fr-FR"/>
        </w:rPr>
        <w:t>Toute leçon non décomman</w:t>
      </w:r>
      <w:r w:rsidR="00D25E98" w:rsidRPr="00821E1C">
        <w:rPr>
          <w:rFonts w:ascii="Times New Roman" w:eastAsia="Times New Roman" w:hAnsi="Times New Roman" w:cs="Times New Roman"/>
          <w:sz w:val="18"/>
          <w:szCs w:val="16"/>
          <w:u w:val="single"/>
          <w:lang w:eastAsia="fr-FR"/>
        </w:rPr>
        <w:t xml:space="preserve">dée 24h à l’avance par courrier, sur le carnet du club ou par </w:t>
      </w:r>
      <w:proofErr w:type="gramStart"/>
      <w:r w:rsidR="00D25E98" w:rsidRPr="00821E1C">
        <w:rPr>
          <w:rFonts w:ascii="Times New Roman" w:eastAsia="Times New Roman" w:hAnsi="Times New Roman" w:cs="Times New Roman"/>
          <w:sz w:val="18"/>
          <w:szCs w:val="16"/>
          <w:u w:val="single"/>
          <w:lang w:eastAsia="fr-FR"/>
        </w:rPr>
        <w:t>e-mail</w:t>
      </w:r>
      <w:proofErr w:type="gramEnd"/>
      <w:r w:rsidR="00D25E98" w:rsidRPr="00821E1C">
        <w:rPr>
          <w:rFonts w:ascii="Times New Roman" w:eastAsia="Times New Roman" w:hAnsi="Times New Roman" w:cs="Times New Roman"/>
          <w:sz w:val="18"/>
          <w:szCs w:val="16"/>
          <w:u w:val="single"/>
          <w:lang w:eastAsia="fr-FR"/>
        </w:rPr>
        <w:t xml:space="preserve"> sera considérée comme due, appel téléphonique non valable.</w:t>
      </w:r>
    </w:p>
    <w:p w14:paraId="519D4860" w14:textId="77777777" w:rsidR="00BD763A" w:rsidRPr="00875C98" w:rsidRDefault="00875C98" w:rsidP="00821E1C">
      <w:pPr>
        <w:numPr>
          <w:ilvl w:val="0"/>
          <w:numId w:val="2"/>
        </w:numPr>
        <w:tabs>
          <w:tab w:val="clear" w:pos="1211"/>
          <w:tab w:val="num" w:pos="-567"/>
        </w:tabs>
        <w:spacing w:after="0" w:line="240" w:lineRule="auto"/>
        <w:ind w:left="-567" w:right="-567" w:hanging="284"/>
        <w:jc w:val="both"/>
        <w:rPr>
          <w:rFonts w:ascii="Times New Roman" w:eastAsia="Times New Roman" w:hAnsi="Times New Roman" w:cs="Times New Roman"/>
          <w:sz w:val="18"/>
          <w:szCs w:val="16"/>
          <w:lang w:eastAsia="fr-FR"/>
        </w:rPr>
      </w:pPr>
      <w:r w:rsidRPr="00875C98">
        <w:rPr>
          <w:rFonts w:ascii="Times New Roman" w:eastAsia="Times New Roman" w:hAnsi="Times New Roman" w:cs="Times New Roman"/>
          <w:sz w:val="18"/>
          <w:szCs w:val="16"/>
          <w:lang w:eastAsia="fr-FR"/>
        </w:rPr>
        <w:t>Les horaires indiqués sont</w:t>
      </w:r>
      <w:r w:rsidR="00D25E98" w:rsidRPr="00821E1C">
        <w:rPr>
          <w:rFonts w:ascii="Times New Roman" w:eastAsia="Times New Roman" w:hAnsi="Times New Roman" w:cs="Times New Roman"/>
          <w:sz w:val="18"/>
          <w:szCs w:val="16"/>
          <w:lang w:eastAsia="fr-FR"/>
        </w:rPr>
        <w:t xml:space="preserve"> ceux du début des cours,  </w:t>
      </w:r>
      <w:r w:rsidRPr="00875C98">
        <w:rPr>
          <w:rFonts w:ascii="Times New Roman" w:eastAsia="Times New Roman" w:hAnsi="Times New Roman" w:cs="Times New Roman"/>
          <w:sz w:val="18"/>
          <w:szCs w:val="16"/>
          <w:lang w:eastAsia="fr-FR"/>
        </w:rPr>
        <w:t>prévoir d’être présent une demi-heure avant pour la préparation du cheval.</w:t>
      </w:r>
      <w:r w:rsidR="00E864C6" w:rsidRPr="00821E1C">
        <w:rPr>
          <w:rFonts w:ascii="Times New Roman" w:eastAsia="Times New Roman" w:hAnsi="Times New Roman" w:cs="Times New Roman"/>
          <w:sz w:val="18"/>
          <w:szCs w:val="16"/>
          <w:lang w:eastAsia="fr-FR"/>
        </w:rPr>
        <w:t xml:space="preserve"> </w:t>
      </w:r>
      <w:r w:rsidR="00D25E98" w:rsidRPr="00821E1C">
        <w:rPr>
          <w:rFonts w:ascii="Times New Roman" w:eastAsia="Times New Roman" w:hAnsi="Times New Roman" w:cs="Times New Roman"/>
          <w:sz w:val="18"/>
          <w:szCs w:val="16"/>
          <w:lang w:eastAsia="fr-FR"/>
        </w:rPr>
        <w:t>Si le cavalier est en retard le cours ne pourra être effectué sans rattrapage et sans remboursement de la part du centre équestre.</w:t>
      </w:r>
    </w:p>
    <w:p w14:paraId="19EE5A87" w14:textId="77777777" w:rsidR="002C25C5" w:rsidRPr="00821E1C" w:rsidRDefault="002C25C5" w:rsidP="00821E1C">
      <w:pPr>
        <w:spacing w:after="0" w:line="240" w:lineRule="auto"/>
        <w:ind w:left="-567" w:right="-283" w:hanging="284"/>
        <w:jc w:val="both"/>
        <w:rPr>
          <w:rFonts w:ascii="Times New Roman" w:eastAsia="Times New Roman" w:hAnsi="Times New Roman" w:cs="Times New Roman"/>
          <w:sz w:val="18"/>
          <w:szCs w:val="16"/>
          <w:lang w:eastAsia="fr-FR"/>
        </w:rPr>
      </w:pPr>
      <w:r w:rsidRPr="00821E1C">
        <w:rPr>
          <w:rFonts w:ascii="Times New Roman" w:eastAsia="Times New Roman" w:hAnsi="Times New Roman" w:cs="Times New Roman"/>
          <w:b/>
          <w:sz w:val="18"/>
          <w:szCs w:val="16"/>
          <w:lang w:eastAsia="fr-FR"/>
        </w:rPr>
        <w:t>•</w:t>
      </w:r>
      <w:r w:rsidRPr="00821E1C">
        <w:rPr>
          <w:rFonts w:ascii="Times New Roman" w:eastAsia="Times New Roman" w:hAnsi="Times New Roman" w:cs="Times New Roman"/>
          <w:b/>
          <w:sz w:val="18"/>
          <w:szCs w:val="16"/>
          <w:lang w:eastAsia="fr-FR"/>
        </w:rPr>
        <w:tab/>
      </w:r>
      <w:r w:rsidRPr="00821E1C">
        <w:rPr>
          <w:rFonts w:ascii="Times New Roman" w:eastAsia="Times New Roman" w:hAnsi="Times New Roman" w:cs="Times New Roman"/>
          <w:b/>
          <w:sz w:val="18"/>
          <w:szCs w:val="16"/>
          <w:u w:val="single"/>
          <w:lang w:eastAsia="fr-FR"/>
        </w:rPr>
        <w:t>Le forfait trimestriel et annuel</w:t>
      </w:r>
      <w:r w:rsidRPr="00821E1C">
        <w:rPr>
          <w:rFonts w:ascii="Times New Roman" w:eastAsia="Times New Roman" w:hAnsi="Times New Roman" w:cs="Times New Roman"/>
          <w:sz w:val="18"/>
          <w:szCs w:val="16"/>
          <w:lang w:eastAsia="fr-FR"/>
        </w:rPr>
        <w:t xml:space="preserve"> permet de réserver automatiquement sa place en reprise sur un créneau horaire fixe pendant tout un trimestre ou toute une </w:t>
      </w:r>
      <w:r w:rsidR="00821E1C" w:rsidRPr="00821E1C">
        <w:rPr>
          <w:rFonts w:ascii="Times New Roman" w:eastAsia="Times New Roman" w:hAnsi="Times New Roman" w:cs="Times New Roman"/>
          <w:sz w:val="18"/>
          <w:szCs w:val="16"/>
          <w:lang w:eastAsia="fr-FR"/>
        </w:rPr>
        <w:t>année (</w:t>
      </w:r>
      <w:r w:rsidRPr="00821E1C">
        <w:rPr>
          <w:rFonts w:ascii="Times New Roman" w:eastAsia="Times New Roman" w:hAnsi="Times New Roman" w:cs="Times New Roman"/>
          <w:sz w:val="18"/>
          <w:szCs w:val="16"/>
          <w:lang w:eastAsia="fr-FR"/>
        </w:rPr>
        <w:t>hors vacances scolaires)</w:t>
      </w:r>
    </w:p>
    <w:p w14:paraId="6813A3BD" w14:textId="77777777" w:rsidR="002C25C5" w:rsidRPr="00821E1C" w:rsidRDefault="00821E1C" w:rsidP="00F74BD8">
      <w:pPr>
        <w:spacing w:after="0" w:line="240" w:lineRule="auto"/>
        <w:ind w:left="-426" w:right="-567"/>
        <w:jc w:val="both"/>
        <w:rPr>
          <w:rFonts w:ascii="Times New Roman" w:eastAsia="Times New Roman" w:hAnsi="Times New Roman" w:cs="Times New Roman"/>
          <w:sz w:val="18"/>
          <w:szCs w:val="16"/>
          <w:lang w:eastAsia="fr-FR"/>
        </w:rPr>
      </w:pPr>
      <w:r w:rsidRPr="00821E1C">
        <w:rPr>
          <w:rFonts w:ascii="Times New Roman" w:eastAsia="Times New Roman" w:hAnsi="Times New Roman" w:cs="Times New Roman"/>
          <w:b/>
          <w:sz w:val="18"/>
          <w:szCs w:val="16"/>
          <w:u w:val="single"/>
          <w:lang w:eastAsia="fr-FR"/>
        </w:rPr>
        <w:t>Rattrapage</w:t>
      </w:r>
      <w:r w:rsidR="002C25C5" w:rsidRPr="00821E1C">
        <w:rPr>
          <w:rFonts w:ascii="Times New Roman" w:eastAsia="Times New Roman" w:hAnsi="Times New Roman" w:cs="Times New Roman"/>
          <w:sz w:val="18"/>
          <w:szCs w:val="16"/>
          <w:u w:val="single"/>
          <w:lang w:eastAsia="fr-FR"/>
        </w:rPr>
        <w:t xml:space="preserve"> </w:t>
      </w:r>
      <w:r w:rsidR="002C25C5" w:rsidRPr="00821E1C">
        <w:rPr>
          <w:rFonts w:ascii="Times New Roman" w:eastAsia="Times New Roman" w:hAnsi="Times New Roman" w:cs="Times New Roman"/>
          <w:sz w:val="18"/>
          <w:szCs w:val="16"/>
          <w:lang w:eastAsia="fr-FR"/>
        </w:rPr>
        <w:t xml:space="preserve">: Il y a sur le trimestre </w:t>
      </w:r>
      <w:r w:rsidR="002C25C5" w:rsidRPr="00821E1C">
        <w:rPr>
          <w:rFonts w:ascii="Times New Roman" w:eastAsia="Times New Roman" w:hAnsi="Times New Roman" w:cs="Times New Roman"/>
          <w:sz w:val="18"/>
          <w:szCs w:val="16"/>
          <w:u w:val="single"/>
          <w:lang w:eastAsia="fr-FR"/>
        </w:rPr>
        <w:t>2 heures de rattrapage</w:t>
      </w:r>
      <w:r w:rsidR="002C25C5" w:rsidRPr="00821E1C">
        <w:rPr>
          <w:rFonts w:ascii="Times New Roman" w:eastAsia="Times New Roman" w:hAnsi="Times New Roman" w:cs="Times New Roman"/>
          <w:sz w:val="18"/>
          <w:szCs w:val="16"/>
          <w:lang w:eastAsia="fr-FR"/>
        </w:rPr>
        <w:t xml:space="preserve"> </w:t>
      </w:r>
      <w:r w:rsidR="00897FBD" w:rsidRPr="00897FBD">
        <w:rPr>
          <w:rFonts w:ascii="Times New Roman" w:eastAsia="Times New Roman" w:hAnsi="Times New Roman" w:cs="Times New Roman"/>
          <w:sz w:val="18"/>
          <w:szCs w:val="16"/>
          <w:lang w:eastAsia="fr-FR"/>
        </w:rPr>
        <w:t>si cela a été bien décommandé 24h à l’avance par courrier, mail ou inscription sur le cahier du club</w:t>
      </w:r>
      <w:r w:rsidR="00897FBD">
        <w:rPr>
          <w:rFonts w:ascii="Times New Roman" w:eastAsia="Times New Roman" w:hAnsi="Times New Roman" w:cs="Times New Roman"/>
          <w:sz w:val="18"/>
          <w:szCs w:val="16"/>
          <w:lang w:eastAsia="fr-FR"/>
        </w:rPr>
        <w:t xml:space="preserve"> Appel téléphonique non valable</w:t>
      </w:r>
      <w:r w:rsidR="00897FBD" w:rsidRPr="00897FBD">
        <w:rPr>
          <w:rFonts w:ascii="Times New Roman" w:eastAsia="Times New Roman" w:hAnsi="Times New Roman" w:cs="Times New Roman"/>
          <w:sz w:val="18"/>
          <w:szCs w:val="16"/>
          <w:lang w:eastAsia="fr-FR"/>
        </w:rPr>
        <w:t xml:space="preserve"> </w:t>
      </w:r>
      <w:r w:rsidR="002C25C5" w:rsidRPr="00821E1C">
        <w:rPr>
          <w:rFonts w:ascii="Times New Roman" w:eastAsia="Times New Roman" w:hAnsi="Times New Roman" w:cs="Times New Roman"/>
          <w:sz w:val="18"/>
          <w:szCs w:val="16"/>
          <w:lang w:eastAsia="fr-FR"/>
        </w:rPr>
        <w:t>(</w:t>
      </w:r>
      <w:r w:rsidRPr="00821E1C">
        <w:rPr>
          <w:rFonts w:ascii="Times New Roman" w:eastAsia="Times New Roman" w:hAnsi="Times New Roman" w:cs="Times New Roman"/>
          <w:sz w:val="18"/>
          <w:szCs w:val="16"/>
          <w:lang w:eastAsia="fr-FR"/>
        </w:rPr>
        <w:t>Au-delà</w:t>
      </w:r>
      <w:r w:rsidR="002C25C5" w:rsidRPr="00821E1C">
        <w:rPr>
          <w:rFonts w:ascii="Times New Roman" w:eastAsia="Times New Roman" w:hAnsi="Times New Roman" w:cs="Times New Roman"/>
          <w:sz w:val="18"/>
          <w:szCs w:val="16"/>
          <w:lang w:eastAsia="fr-FR"/>
        </w:rPr>
        <w:t xml:space="preserve"> de 2 heures manquées, il n’y a ni remboursement et ni report possible et sur l’année il y aura </w:t>
      </w:r>
      <w:r w:rsidR="002C25C5" w:rsidRPr="00821E1C">
        <w:rPr>
          <w:rFonts w:ascii="Times New Roman" w:eastAsia="Times New Roman" w:hAnsi="Times New Roman" w:cs="Times New Roman"/>
          <w:sz w:val="18"/>
          <w:szCs w:val="16"/>
          <w:u w:val="single"/>
          <w:lang w:eastAsia="fr-FR"/>
        </w:rPr>
        <w:t xml:space="preserve">6 heures </w:t>
      </w:r>
      <w:r w:rsidR="002C25C5" w:rsidRPr="00821E1C">
        <w:rPr>
          <w:rFonts w:ascii="Times New Roman" w:eastAsia="Times New Roman" w:hAnsi="Times New Roman" w:cs="Times New Roman"/>
          <w:sz w:val="18"/>
          <w:szCs w:val="16"/>
          <w:lang w:eastAsia="fr-FR"/>
        </w:rPr>
        <w:t>de rattrapages. Le rattrapage s’effectue dans un autre cours et hors vacances scolaires sans possibilité de rattraper dans des stages ou des randonnées et uniquement sur le trimestre en cours. On ne peut pas rattraper les heures de l’hiver sur les horaires d’été.</w:t>
      </w:r>
    </w:p>
    <w:p w14:paraId="547D7A6D" w14:textId="77777777" w:rsidR="002C25C5" w:rsidRPr="00821E1C" w:rsidRDefault="002C25C5" w:rsidP="00F74BD8">
      <w:pPr>
        <w:spacing w:after="0" w:line="240" w:lineRule="auto"/>
        <w:ind w:left="-426" w:right="-425"/>
        <w:jc w:val="both"/>
        <w:rPr>
          <w:rFonts w:ascii="Times New Roman" w:eastAsia="Times New Roman" w:hAnsi="Times New Roman" w:cs="Times New Roman"/>
          <w:sz w:val="18"/>
          <w:szCs w:val="16"/>
          <w:lang w:eastAsia="fr-FR"/>
        </w:rPr>
      </w:pPr>
      <w:r w:rsidRPr="00821E1C">
        <w:rPr>
          <w:rFonts w:ascii="Times New Roman" w:eastAsia="Times New Roman" w:hAnsi="Times New Roman" w:cs="Times New Roman"/>
          <w:b/>
          <w:sz w:val="18"/>
          <w:szCs w:val="16"/>
          <w:u w:val="single"/>
          <w:lang w:eastAsia="fr-FR"/>
        </w:rPr>
        <w:t>Remboursement</w:t>
      </w:r>
      <w:r w:rsidRPr="00821E1C">
        <w:rPr>
          <w:rFonts w:ascii="Times New Roman" w:eastAsia="Times New Roman" w:hAnsi="Times New Roman" w:cs="Times New Roman"/>
          <w:b/>
          <w:sz w:val="18"/>
          <w:szCs w:val="16"/>
          <w:lang w:eastAsia="fr-FR"/>
        </w:rPr>
        <w:t xml:space="preserve"> </w:t>
      </w:r>
      <w:r w:rsidRPr="00821E1C">
        <w:rPr>
          <w:rFonts w:ascii="Times New Roman" w:eastAsia="Times New Roman" w:hAnsi="Times New Roman" w:cs="Times New Roman"/>
          <w:sz w:val="18"/>
          <w:szCs w:val="16"/>
          <w:lang w:eastAsia="fr-FR"/>
        </w:rPr>
        <w:t>: - Pour le forfait trimestriel : Aucun remboursement n’est effectué, il peut être reporté sur présentation du certificat médical ou déduit sur un stage pendant les vacances de février uniquement.</w:t>
      </w:r>
    </w:p>
    <w:p w14:paraId="6CCE8F99" w14:textId="77777777" w:rsidR="009A5436" w:rsidRPr="00821E1C" w:rsidRDefault="002C25C5" w:rsidP="00F74BD8">
      <w:pPr>
        <w:pStyle w:val="Retraitcorpsdetexte2"/>
        <w:spacing w:line="240" w:lineRule="auto"/>
        <w:ind w:left="-426" w:right="-567"/>
        <w:jc w:val="both"/>
        <w:rPr>
          <w:rFonts w:ascii="Times New Roman" w:eastAsia="Times New Roman" w:hAnsi="Times New Roman" w:cs="Times New Roman"/>
          <w:sz w:val="18"/>
          <w:szCs w:val="16"/>
          <w:lang w:eastAsia="fr-FR"/>
        </w:rPr>
      </w:pPr>
      <w:r w:rsidRPr="00821E1C">
        <w:rPr>
          <w:rFonts w:ascii="Times New Roman" w:eastAsia="Times New Roman" w:hAnsi="Times New Roman" w:cs="Times New Roman"/>
          <w:sz w:val="18"/>
          <w:szCs w:val="16"/>
          <w:lang w:eastAsia="fr-FR"/>
        </w:rPr>
        <w:t>- Pour le forfait annuel : en cas d’accident ou de maladie grave entraînant  une incapacité à la pratique  sportive de plus d’un an, certificat médical exigé ; le reste de votre abonnement annuel vous sera remboursé après avoir déduit, au tarif de l’heure, les leçons antérieures à la date de l’arrêt définitif</w:t>
      </w:r>
    </w:p>
    <w:p w14:paraId="4B67BEEB" w14:textId="77777777" w:rsidR="00906DC6" w:rsidRPr="00F74BD8" w:rsidRDefault="00906DC6" w:rsidP="00F74BD8">
      <w:pPr>
        <w:pStyle w:val="Retraitcorpsdetexte2"/>
        <w:spacing w:line="240" w:lineRule="auto"/>
        <w:ind w:left="-426" w:right="-567"/>
        <w:jc w:val="both"/>
        <w:rPr>
          <w:rFonts w:ascii="Times New Roman" w:eastAsia="Times New Roman" w:hAnsi="Times New Roman" w:cs="Times New Roman"/>
          <w:sz w:val="18"/>
          <w:szCs w:val="16"/>
          <w:lang w:eastAsia="fr-FR"/>
        </w:rPr>
      </w:pPr>
      <w:r w:rsidRPr="00821E1C">
        <w:rPr>
          <w:rFonts w:ascii="Times New Roman" w:eastAsia="Times New Roman" w:hAnsi="Times New Roman" w:cs="Times New Roman"/>
          <w:b/>
          <w:sz w:val="18"/>
          <w:szCs w:val="16"/>
          <w:u w:val="single"/>
          <w:lang w:eastAsia="fr-FR"/>
        </w:rPr>
        <w:t xml:space="preserve">Le paiement : </w:t>
      </w:r>
      <w:r w:rsidRPr="00821E1C">
        <w:rPr>
          <w:rFonts w:ascii="Times New Roman" w:eastAsia="Times New Roman" w:hAnsi="Times New Roman" w:cs="Times New Roman"/>
          <w:sz w:val="18"/>
          <w:szCs w:val="16"/>
          <w:lang w:eastAsia="fr-FR"/>
        </w:rPr>
        <w:t xml:space="preserve">Le paiement se fait en début de trimestre jusqu’au 15 de chaque mois du début de trimestre, le paiement de l’année se fait en </w:t>
      </w:r>
      <w:r w:rsidR="00F74BD8">
        <w:rPr>
          <w:rFonts w:ascii="Times New Roman" w:eastAsia="Times New Roman" w:hAnsi="Times New Roman" w:cs="Times New Roman"/>
          <w:sz w:val="18"/>
          <w:szCs w:val="16"/>
          <w:lang w:eastAsia="fr-FR"/>
        </w:rPr>
        <w:t xml:space="preserve">         </w:t>
      </w:r>
      <w:r w:rsidRPr="00821E1C">
        <w:rPr>
          <w:rFonts w:ascii="Times New Roman" w:eastAsia="Times New Roman" w:hAnsi="Times New Roman" w:cs="Times New Roman"/>
          <w:sz w:val="18"/>
          <w:szCs w:val="16"/>
          <w:lang w:eastAsia="fr-FR"/>
        </w:rPr>
        <w:t xml:space="preserve">début d’année et sur la totalité des 10 mois et les </w:t>
      </w:r>
      <w:r w:rsidR="00821E1C" w:rsidRPr="00821E1C">
        <w:rPr>
          <w:rFonts w:ascii="Times New Roman" w:eastAsia="Times New Roman" w:hAnsi="Times New Roman" w:cs="Times New Roman"/>
          <w:sz w:val="18"/>
          <w:szCs w:val="16"/>
          <w:lang w:eastAsia="fr-FR"/>
        </w:rPr>
        <w:t>chèques</w:t>
      </w:r>
      <w:r w:rsidRPr="00821E1C">
        <w:rPr>
          <w:rFonts w:ascii="Times New Roman" w:eastAsia="Times New Roman" w:hAnsi="Times New Roman" w:cs="Times New Roman"/>
          <w:sz w:val="18"/>
          <w:szCs w:val="16"/>
          <w:lang w:eastAsia="fr-FR"/>
        </w:rPr>
        <w:t xml:space="preserve"> seront encaissés au 15 de cq mois </w:t>
      </w:r>
      <w:r w:rsidRPr="00906DC6">
        <w:rPr>
          <w:rFonts w:ascii="Times New Roman" w:eastAsia="Times New Roman" w:hAnsi="Times New Roman" w:cs="Times New Roman"/>
          <w:b/>
          <w:bCs/>
          <w:sz w:val="18"/>
          <w:szCs w:val="16"/>
          <w:lang w:eastAsia="fr-FR"/>
        </w:rPr>
        <w:t>Si le paiement n’est pas effectué à ces dates, le club se réserve le droit de ne plus attribuer cheval au cavalie</w:t>
      </w:r>
      <w:r w:rsidRPr="00821E1C">
        <w:rPr>
          <w:rFonts w:ascii="Times New Roman" w:eastAsia="Times New Roman" w:hAnsi="Times New Roman" w:cs="Times New Roman"/>
          <w:b/>
          <w:bCs/>
          <w:sz w:val="18"/>
          <w:szCs w:val="16"/>
          <w:lang w:eastAsia="fr-FR"/>
        </w:rPr>
        <w:t>r n’ayant pas réglé son abonnement.</w:t>
      </w:r>
    </w:p>
    <w:p w14:paraId="66140B38" w14:textId="77777777" w:rsidR="00906DC6" w:rsidRPr="00906DC6" w:rsidRDefault="00541E22" w:rsidP="00821E1C">
      <w:pPr>
        <w:pStyle w:val="Retraitcorpsdetexte2"/>
        <w:spacing w:line="240" w:lineRule="auto"/>
        <w:ind w:left="-567" w:right="-567" w:hanging="284"/>
        <w:jc w:val="both"/>
        <w:rPr>
          <w:rFonts w:ascii="Times New Roman" w:eastAsia="Times New Roman" w:hAnsi="Times New Roman" w:cs="Times New Roman"/>
          <w:sz w:val="18"/>
          <w:szCs w:val="16"/>
          <w:lang w:eastAsia="fr-FR"/>
        </w:rPr>
      </w:pPr>
      <w:r w:rsidRPr="00821E1C">
        <w:rPr>
          <w:rFonts w:ascii="Times New Roman" w:eastAsia="Times New Roman" w:hAnsi="Times New Roman" w:cs="Times New Roman"/>
          <w:b/>
          <w:sz w:val="18"/>
          <w:szCs w:val="16"/>
          <w:lang w:eastAsia="fr-FR"/>
        </w:rPr>
        <w:t>•</w:t>
      </w:r>
      <w:r w:rsidRPr="00821E1C">
        <w:rPr>
          <w:rFonts w:ascii="Times New Roman" w:eastAsia="Times New Roman" w:hAnsi="Times New Roman" w:cs="Times New Roman"/>
          <w:b/>
          <w:sz w:val="18"/>
          <w:szCs w:val="16"/>
          <w:lang w:eastAsia="fr-FR"/>
        </w:rPr>
        <w:tab/>
      </w:r>
      <w:r w:rsidR="009A5436" w:rsidRPr="000B1809">
        <w:rPr>
          <w:rFonts w:ascii="Times New Roman" w:eastAsia="Times New Roman" w:hAnsi="Times New Roman" w:cs="Times New Roman"/>
          <w:b/>
          <w:sz w:val="16"/>
          <w:szCs w:val="16"/>
          <w:u w:val="single"/>
          <w:lang w:eastAsia="fr-FR"/>
        </w:rPr>
        <w:t>Les examens :</w:t>
      </w:r>
      <w:r w:rsidR="009A5436" w:rsidRPr="000B1809">
        <w:rPr>
          <w:rFonts w:ascii="Times New Roman" w:eastAsia="Times New Roman" w:hAnsi="Times New Roman" w:cs="Times New Roman"/>
          <w:sz w:val="16"/>
          <w:szCs w:val="16"/>
          <w:lang w:eastAsia="fr-FR"/>
        </w:rPr>
        <w:t xml:space="preserve"> Les galops de la FFE sont </w:t>
      </w:r>
      <w:r w:rsidR="00821E1C" w:rsidRPr="000B1809">
        <w:rPr>
          <w:rFonts w:ascii="Times New Roman" w:eastAsia="Times New Roman" w:hAnsi="Times New Roman" w:cs="Times New Roman"/>
          <w:sz w:val="16"/>
          <w:szCs w:val="16"/>
          <w:lang w:eastAsia="fr-FR"/>
        </w:rPr>
        <w:t>passables</w:t>
      </w:r>
      <w:r w:rsidR="009A5436" w:rsidRPr="000B1809">
        <w:rPr>
          <w:rFonts w:ascii="Times New Roman" w:eastAsia="Times New Roman" w:hAnsi="Times New Roman" w:cs="Times New Roman"/>
          <w:sz w:val="16"/>
          <w:szCs w:val="16"/>
          <w:lang w:eastAsia="fr-FR"/>
        </w:rPr>
        <w:t xml:space="preserve"> sur les vacances scolaires uniquement. Le calendrier est disponible sur le site internet en sachant qu’à partir du GALOP 4  2h/se</w:t>
      </w:r>
      <w:r w:rsidR="001908D4" w:rsidRPr="000B1809">
        <w:rPr>
          <w:rFonts w:ascii="Times New Roman" w:eastAsia="Times New Roman" w:hAnsi="Times New Roman" w:cs="Times New Roman"/>
          <w:sz w:val="16"/>
          <w:szCs w:val="16"/>
          <w:lang w:eastAsia="fr-FR"/>
        </w:rPr>
        <w:t>maine est recommandé pour assurer</w:t>
      </w:r>
      <w:r w:rsidR="009A5436" w:rsidRPr="000B1809">
        <w:rPr>
          <w:rFonts w:ascii="Times New Roman" w:eastAsia="Times New Roman" w:hAnsi="Times New Roman" w:cs="Times New Roman"/>
          <w:sz w:val="16"/>
          <w:szCs w:val="16"/>
          <w:lang w:eastAsia="fr-FR"/>
        </w:rPr>
        <w:t xml:space="preserve"> la réussite à l’examen et/ou</w:t>
      </w:r>
      <w:r w:rsidR="001908D4" w:rsidRPr="000B1809">
        <w:rPr>
          <w:rFonts w:ascii="Times New Roman" w:eastAsia="Times New Roman" w:hAnsi="Times New Roman" w:cs="Times New Roman"/>
          <w:sz w:val="16"/>
          <w:szCs w:val="16"/>
          <w:lang w:eastAsia="fr-FR"/>
        </w:rPr>
        <w:t xml:space="preserve"> </w:t>
      </w:r>
      <w:r w:rsidR="009A5436" w:rsidRPr="000B1809">
        <w:rPr>
          <w:rFonts w:ascii="Times New Roman" w:eastAsia="Times New Roman" w:hAnsi="Times New Roman" w:cs="Times New Roman"/>
          <w:sz w:val="16"/>
          <w:szCs w:val="16"/>
          <w:lang w:eastAsia="fr-FR"/>
        </w:rPr>
        <w:t xml:space="preserve"> minimum 2 stages de 3 jours dans l’a</w:t>
      </w:r>
      <w:r w:rsidRPr="000B1809">
        <w:rPr>
          <w:rFonts w:ascii="Times New Roman" w:eastAsia="Times New Roman" w:hAnsi="Times New Roman" w:cs="Times New Roman"/>
          <w:sz w:val="16"/>
          <w:szCs w:val="16"/>
          <w:lang w:eastAsia="fr-FR"/>
        </w:rPr>
        <w:t xml:space="preserve">nnée est </w:t>
      </w:r>
      <w:r w:rsidR="00821E1C" w:rsidRPr="000B1809">
        <w:rPr>
          <w:rFonts w:ascii="Times New Roman" w:eastAsia="Times New Roman" w:hAnsi="Times New Roman" w:cs="Times New Roman"/>
          <w:sz w:val="16"/>
          <w:szCs w:val="16"/>
          <w:lang w:eastAsia="fr-FR"/>
        </w:rPr>
        <w:t>recommandés</w:t>
      </w:r>
      <w:r w:rsidRPr="000B1809">
        <w:rPr>
          <w:rFonts w:ascii="Times New Roman" w:eastAsia="Times New Roman" w:hAnsi="Times New Roman" w:cs="Times New Roman"/>
          <w:sz w:val="16"/>
          <w:szCs w:val="16"/>
          <w:lang w:eastAsia="fr-FR"/>
        </w:rPr>
        <w:t>.</w:t>
      </w:r>
      <w:r w:rsidR="009A5436" w:rsidRPr="000B1809">
        <w:rPr>
          <w:rFonts w:ascii="Times New Roman" w:eastAsia="Times New Roman" w:hAnsi="Times New Roman" w:cs="Times New Roman"/>
          <w:sz w:val="16"/>
          <w:szCs w:val="16"/>
          <w:lang w:eastAsia="fr-FR"/>
        </w:rPr>
        <w:t xml:space="preserve"> A partir du Galop 5, il faut obligatoirement 2h/semaine ou minimum 2 stages de révisions pour pouvoir présenter l’examen</w:t>
      </w:r>
      <w:r w:rsidRPr="000B1809">
        <w:rPr>
          <w:rFonts w:ascii="Times New Roman" w:eastAsia="Times New Roman" w:hAnsi="Times New Roman" w:cs="Times New Roman"/>
          <w:sz w:val="16"/>
          <w:szCs w:val="16"/>
          <w:lang w:eastAsia="fr-FR"/>
        </w:rPr>
        <w:t xml:space="preserve"> avec réussite</w:t>
      </w:r>
      <w:r w:rsidR="009A5436" w:rsidRPr="000B1809">
        <w:rPr>
          <w:rFonts w:ascii="Times New Roman" w:eastAsia="Times New Roman" w:hAnsi="Times New Roman" w:cs="Times New Roman"/>
          <w:sz w:val="16"/>
          <w:szCs w:val="16"/>
          <w:lang w:eastAsia="fr-FR"/>
        </w:rPr>
        <w:t>.</w:t>
      </w:r>
    </w:p>
    <w:p w14:paraId="5BCB48F7" w14:textId="00B57A86" w:rsidR="001908D4" w:rsidRPr="00821E1C" w:rsidRDefault="001908D4" w:rsidP="00897FBD">
      <w:pPr>
        <w:spacing w:after="0" w:line="240" w:lineRule="auto"/>
        <w:ind w:left="-567" w:right="-567"/>
        <w:jc w:val="both"/>
        <w:rPr>
          <w:rFonts w:ascii="Times New Roman" w:eastAsia="Times New Roman" w:hAnsi="Times New Roman" w:cs="Times New Roman"/>
          <w:sz w:val="16"/>
          <w:szCs w:val="16"/>
          <w:lang w:eastAsia="fr-FR"/>
        </w:rPr>
      </w:pPr>
      <w:r w:rsidRPr="00821E1C">
        <w:rPr>
          <w:rFonts w:ascii="Times New Roman" w:eastAsia="Times New Roman" w:hAnsi="Times New Roman" w:cs="Times New Roman"/>
          <w:sz w:val="16"/>
          <w:szCs w:val="16"/>
          <w:lang w:eastAsia="fr-FR"/>
        </w:rPr>
        <w:t xml:space="preserve"> </w:t>
      </w:r>
    </w:p>
    <w:p w14:paraId="20BB13F5" w14:textId="77777777" w:rsidR="00AC1FF6" w:rsidRPr="00821E1C" w:rsidRDefault="00AC1FF6" w:rsidP="00821E1C">
      <w:pPr>
        <w:spacing w:after="0" w:line="240" w:lineRule="auto"/>
        <w:ind w:left="284" w:right="-567"/>
        <w:jc w:val="both"/>
        <w:rPr>
          <w:rFonts w:ascii="Times New Roman" w:eastAsia="Times New Roman" w:hAnsi="Times New Roman" w:cs="Times New Roman"/>
          <w:sz w:val="18"/>
          <w:szCs w:val="20"/>
          <w:lang w:eastAsia="fr-FR"/>
        </w:rPr>
      </w:pPr>
    </w:p>
    <w:p w14:paraId="43F96AE1" w14:textId="77777777" w:rsidR="000B1809" w:rsidRDefault="000B1809" w:rsidP="000B1809">
      <w:pPr>
        <w:pBdr>
          <w:top w:val="single" w:sz="4" w:space="1" w:color="auto"/>
          <w:left w:val="single" w:sz="4" w:space="4" w:color="auto"/>
          <w:bottom w:val="single" w:sz="4" w:space="16" w:color="auto"/>
          <w:right w:val="single" w:sz="4" w:space="4" w:color="auto"/>
        </w:pBdr>
        <w:spacing w:after="0" w:line="240" w:lineRule="auto"/>
        <w:ind w:left="284"/>
        <w:jc w:val="center"/>
        <w:rPr>
          <w:rFonts w:ascii="Tw Cen MT" w:eastAsia="Times New Roman" w:hAnsi="Tw Cen MT" w:cs="Times New Roman"/>
          <w:b/>
          <w:sz w:val="20"/>
          <w:lang w:eastAsia="fr-FR"/>
        </w:rPr>
      </w:pPr>
      <w:r w:rsidRPr="000B1809">
        <w:rPr>
          <w:rFonts w:ascii="Tw Cen MT" w:eastAsia="Times New Roman" w:hAnsi="Tw Cen MT" w:cs="Times New Roman"/>
          <w:b/>
          <w:lang w:eastAsia="fr-FR"/>
        </w:rPr>
        <w:t xml:space="preserve">L’inscription est nominative et ne peut être reportée sur une autre </w:t>
      </w:r>
      <w:r w:rsidRPr="000B1809">
        <w:rPr>
          <w:rFonts w:ascii="Tw Cen MT" w:eastAsia="Times New Roman" w:hAnsi="Tw Cen MT" w:cs="Times New Roman"/>
          <w:b/>
          <w:sz w:val="20"/>
          <w:lang w:eastAsia="fr-FR"/>
        </w:rPr>
        <w:t>personne</w:t>
      </w:r>
    </w:p>
    <w:p w14:paraId="52862183" w14:textId="77777777" w:rsidR="00F74BD8" w:rsidRDefault="00F74BD8" w:rsidP="000B1809">
      <w:pPr>
        <w:pBdr>
          <w:top w:val="single" w:sz="4" w:space="1" w:color="auto"/>
          <w:left w:val="single" w:sz="4" w:space="4" w:color="auto"/>
          <w:bottom w:val="single" w:sz="4" w:space="16" w:color="auto"/>
          <w:right w:val="single" w:sz="4" w:space="4" w:color="auto"/>
        </w:pBdr>
        <w:spacing w:after="0" w:line="240" w:lineRule="auto"/>
        <w:ind w:left="284"/>
        <w:jc w:val="both"/>
        <w:rPr>
          <w:rFonts w:ascii="Tw Cen MT" w:eastAsia="Times New Roman" w:hAnsi="Tw Cen MT" w:cs="Times New Roman"/>
          <w:b/>
          <w:sz w:val="28"/>
          <w:lang w:eastAsia="fr-FR"/>
        </w:rPr>
      </w:pPr>
    </w:p>
    <w:p w14:paraId="7EC08E61" w14:textId="77777777" w:rsidR="001908D4" w:rsidRPr="00897FBD" w:rsidRDefault="001908D4" w:rsidP="000B1809">
      <w:pPr>
        <w:pBdr>
          <w:top w:val="single" w:sz="4" w:space="1" w:color="auto"/>
          <w:left w:val="single" w:sz="4" w:space="4" w:color="auto"/>
          <w:bottom w:val="single" w:sz="4" w:space="16" w:color="auto"/>
          <w:right w:val="single" w:sz="4" w:space="4" w:color="auto"/>
        </w:pBdr>
        <w:spacing w:after="0" w:line="240" w:lineRule="auto"/>
        <w:ind w:left="284"/>
        <w:jc w:val="both"/>
        <w:rPr>
          <w:rFonts w:ascii="Tw Cen MT" w:eastAsia="Times New Roman" w:hAnsi="Tw Cen MT" w:cs="Times New Roman"/>
          <w:b/>
          <w:sz w:val="20"/>
          <w:lang w:eastAsia="fr-FR"/>
        </w:rPr>
      </w:pPr>
      <w:r w:rsidRPr="00897FBD">
        <w:rPr>
          <w:rFonts w:ascii="Tw Cen MT" w:eastAsia="Times New Roman" w:hAnsi="Tw Cen MT" w:cs="Times New Roman"/>
          <w:b/>
          <w:sz w:val="28"/>
          <w:lang w:eastAsia="fr-FR"/>
        </w:rPr>
        <w:t>NOM</w:t>
      </w:r>
      <w:r w:rsidRPr="00897FBD">
        <w:rPr>
          <w:rFonts w:ascii="Tw Cen MT" w:eastAsia="Times New Roman" w:hAnsi="Tw Cen MT" w:cs="Times New Roman"/>
          <w:b/>
          <w:sz w:val="24"/>
          <w:lang w:eastAsia="fr-FR"/>
        </w:rPr>
        <w:t xml:space="preserve"> </w:t>
      </w:r>
      <w:r w:rsidRPr="00897FBD">
        <w:rPr>
          <w:rFonts w:ascii="Tw Cen MT" w:eastAsia="Times New Roman" w:hAnsi="Tw Cen MT" w:cs="Times New Roman"/>
          <w:sz w:val="24"/>
          <w:lang w:eastAsia="fr-FR"/>
        </w:rPr>
        <w:t>…………………</w:t>
      </w:r>
      <w:r w:rsidR="00AC1FF6" w:rsidRPr="00897FBD">
        <w:rPr>
          <w:rFonts w:ascii="Tw Cen MT" w:eastAsia="Times New Roman" w:hAnsi="Tw Cen MT" w:cs="Times New Roman"/>
          <w:sz w:val="24"/>
          <w:lang w:eastAsia="fr-FR"/>
        </w:rPr>
        <w:t>…………………………</w:t>
      </w:r>
      <w:r w:rsidR="00A91131" w:rsidRPr="00897FBD">
        <w:rPr>
          <w:rFonts w:ascii="Tw Cen MT" w:eastAsia="Times New Roman" w:hAnsi="Tw Cen MT" w:cs="Times New Roman"/>
          <w:b/>
          <w:sz w:val="28"/>
          <w:lang w:eastAsia="fr-FR"/>
        </w:rPr>
        <w:t>PRENOM</w:t>
      </w:r>
      <w:r w:rsidR="00A91131" w:rsidRPr="00897FBD">
        <w:rPr>
          <w:rFonts w:ascii="Tw Cen MT" w:eastAsia="Times New Roman" w:hAnsi="Tw Cen MT" w:cs="Times New Roman"/>
          <w:sz w:val="24"/>
          <w:lang w:eastAsia="fr-FR"/>
        </w:rPr>
        <w:t>………………………………</w:t>
      </w:r>
    </w:p>
    <w:p w14:paraId="3C231FBE" w14:textId="77777777" w:rsidR="00A91131" w:rsidRPr="00897FBD" w:rsidRDefault="001908D4" w:rsidP="00A91131">
      <w:pPr>
        <w:pBdr>
          <w:top w:val="single" w:sz="4" w:space="1" w:color="auto"/>
          <w:left w:val="single" w:sz="4" w:space="4" w:color="auto"/>
          <w:bottom w:val="single" w:sz="4" w:space="16" w:color="auto"/>
          <w:right w:val="single" w:sz="4" w:space="4" w:color="auto"/>
        </w:pBdr>
        <w:spacing w:after="0" w:line="240" w:lineRule="auto"/>
        <w:ind w:left="284"/>
        <w:jc w:val="both"/>
        <w:rPr>
          <w:rFonts w:ascii="Tw Cen MT" w:eastAsia="Times New Roman" w:hAnsi="Tw Cen MT" w:cs="Times New Roman"/>
          <w:lang w:eastAsia="fr-FR"/>
        </w:rPr>
      </w:pPr>
      <w:r w:rsidRPr="00897FBD">
        <w:rPr>
          <w:rFonts w:ascii="Tw Cen MT" w:eastAsia="Times New Roman" w:hAnsi="Tw Cen MT" w:cs="Times New Roman"/>
          <w:sz w:val="16"/>
          <w:lang w:eastAsia="fr-FR"/>
        </w:rPr>
        <w:t>DATE DE NAISSANCE</w:t>
      </w:r>
      <w:r w:rsidRPr="00897FBD">
        <w:rPr>
          <w:rFonts w:ascii="Tw Cen MT" w:eastAsia="Times New Roman" w:hAnsi="Tw Cen MT" w:cs="Times New Roman"/>
          <w:lang w:eastAsia="fr-FR"/>
        </w:rPr>
        <w:t>……………………………………………………………………………</w:t>
      </w:r>
      <w:r w:rsidR="00AC1FF6" w:rsidRPr="00897FBD">
        <w:rPr>
          <w:rFonts w:ascii="Tw Cen MT" w:eastAsia="Times New Roman" w:hAnsi="Tw Cen MT" w:cs="Times New Roman"/>
          <w:lang w:eastAsia="fr-FR"/>
        </w:rPr>
        <w:t>……</w:t>
      </w:r>
      <w:r w:rsidR="006B0AB5">
        <w:rPr>
          <w:rFonts w:ascii="Tw Cen MT" w:eastAsia="Times New Roman" w:hAnsi="Tw Cen MT" w:cs="Times New Roman"/>
          <w:lang w:eastAsia="fr-FR"/>
        </w:rPr>
        <w:t>….</w:t>
      </w:r>
    </w:p>
    <w:p w14:paraId="2A858348" w14:textId="77777777" w:rsidR="00F74BD8" w:rsidRDefault="00F74BD8" w:rsidP="00AC1FF6">
      <w:pPr>
        <w:pBdr>
          <w:top w:val="single" w:sz="4" w:space="1" w:color="auto"/>
          <w:left w:val="single" w:sz="4" w:space="4" w:color="auto"/>
          <w:bottom w:val="single" w:sz="4" w:space="16" w:color="auto"/>
          <w:right w:val="single" w:sz="4" w:space="4" w:color="auto"/>
        </w:pBdr>
        <w:spacing w:after="0" w:line="240" w:lineRule="auto"/>
        <w:ind w:left="284"/>
        <w:jc w:val="both"/>
        <w:rPr>
          <w:rFonts w:ascii="Tw Cen MT" w:eastAsia="Times New Roman" w:hAnsi="Tw Cen MT" w:cs="Times New Roman"/>
          <w:lang w:eastAsia="fr-FR"/>
        </w:rPr>
      </w:pPr>
    </w:p>
    <w:p w14:paraId="5F0A3107" w14:textId="77777777" w:rsidR="001908D4" w:rsidRPr="00897FBD" w:rsidRDefault="001908D4" w:rsidP="00AC1FF6">
      <w:pPr>
        <w:pBdr>
          <w:top w:val="single" w:sz="4" w:space="1" w:color="auto"/>
          <w:left w:val="single" w:sz="4" w:space="4" w:color="auto"/>
          <w:bottom w:val="single" w:sz="4" w:space="16" w:color="auto"/>
          <w:right w:val="single" w:sz="4" w:space="4" w:color="auto"/>
        </w:pBdr>
        <w:spacing w:after="0" w:line="240" w:lineRule="auto"/>
        <w:ind w:left="284"/>
        <w:jc w:val="both"/>
        <w:rPr>
          <w:rFonts w:ascii="Tw Cen MT" w:eastAsia="Times New Roman" w:hAnsi="Tw Cen MT" w:cs="Times New Roman"/>
          <w:sz w:val="20"/>
          <w:szCs w:val="20"/>
          <w:lang w:eastAsia="fr-FR"/>
        </w:rPr>
      </w:pPr>
      <w:r w:rsidRPr="00897FBD">
        <w:rPr>
          <w:rFonts w:ascii="Tw Cen MT" w:eastAsia="Times New Roman" w:hAnsi="Tw Cen MT" w:cs="Times New Roman"/>
          <w:lang w:eastAsia="fr-FR"/>
        </w:rPr>
        <w:t>ADRESSE……………</w:t>
      </w:r>
      <w:r w:rsidRPr="00897FBD">
        <w:rPr>
          <w:rFonts w:ascii="Tw Cen MT" w:eastAsia="Times New Roman" w:hAnsi="Tw Cen MT" w:cs="Times New Roman"/>
          <w:sz w:val="20"/>
          <w:szCs w:val="20"/>
          <w:lang w:eastAsia="fr-FR"/>
        </w:rPr>
        <w:t>……………………………………………………………………</w:t>
      </w:r>
      <w:r w:rsidR="00AC1FF6" w:rsidRPr="00897FBD">
        <w:rPr>
          <w:rFonts w:ascii="Tw Cen MT" w:eastAsia="Times New Roman" w:hAnsi="Tw Cen MT" w:cs="Times New Roman"/>
          <w:sz w:val="20"/>
          <w:szCs w:val="20"/>
          <w:lang w:eastAsia="fr-FR"/>
        </w:rPr>
        <w:t>……………………</w:t>
      </w:r>
      <w:r w:rsidR="006B0AB5">
        <w:rPr>
          <w:rFonts w:ascii="Tw Cen MT" w:eastAsia="Times New Roman" w:hAnsi="Tw Cen MT" w:cs="Times New Roman"/>
          <w:sz w:val="20"/>
          <w:szCs w:val="20"/>
          <w:lang w:eastAsia="fr-FR"/>
        </w:rPr>
        <w:t>…</w:t>
      </w:r>
    </w:p>
    <w:p w14:paraId="2507CB83" w14:textId="77777777" w:rsidR="00A91131" w:rsidRPr="00897FBD" w:rsidRDefault="001908D4" w:rsidP="00A91131">
      <w:pPr>
        <w:pBdr>
          <w:top w:val="single" w:sz="4" w:space="1" w:color="auto"/>
          <w:left w:val="single" w:sz="4" w:space="4" w:color="auto"/>
          <w:bottom w:val="single" w:sz="4" w:space="16" w:color="auto"/>
          <w:right w:val="single" w:sz="4" w:space="4" w:color="auto"/>
        </w:pBdr>
        <w:spacing w:after="0" w:line="240" w:lineRule="auto"/>
        <w:ind w:left="284"/>
        <w:jc w:val="both"/>
        <w:rPr>
          <w:rFonts w:ascii="Tw Cen MT" w:eastAsia="Times New Roman" w:hAnsi="Tw Cen MT" w:cs="Times New Roman"/>
          <w:sz w:val="20"/>
          <w:szCs w:val="20"/>
          <w:lang w:eastAsia="fr-FR"/>
        </w:rPr>
      </w:pPr>
      <w:r w:rsidRPr="00897FBD">
        <w:rPr>
          <w:rFonts w:ascii="Tw Cen MT" w:eastAsia="Times New Roman" w:hAnsi="Tw Cen MT" w:cs="Times New Roman"/>
          <w:sz w:val="20"/>
          <w:szCs w:val="20"/>
          <w:lang w:eastAsia="fr-FR"/>
        </w:rPr>
        <w:t>…………………………………………………………………………………</w:t>
      </w:r>
      <w:r w:rsidR="00AC1FF6" w:rsidRPr="00897FBD">
        <w:rPr>
          <w:rFonts w:ascii="Tw Cen MT" w:eastAsia="Times New Roman" w:hAnsi="Tw Cen MT" w:cs="Times New Roman"/>
          <w:sz w:val="20"/>
          <w:szCs w:val="20"/>
          <w:lang w:eastAsia="fr-FR"/>
        </w:rPr>
        <w:t>………………………………</w:t>
      </w:r>
      <w:r w:rsidR="006B0AB5">
        <w:rPr>
          <w:rFonts w:ascii="Tw Cen MT" w:eastAsia="Times New Roman" w:hAnsi="Tw Cen MT" w:cs="Times New Roman"/>
          <w:sz w:val="20"/>
          <w:szCs w:val="20"/>
          <w:lang w:eastAsia="fr-FR"/>
        </w:rPr>
        <w:t>….</w:t>
      </w:r>
    </w:p>
    <w:p w14:paraId="37171EA2" w14:textId="77777777" w:rsidR="00A91131" w:rsidRPr="00897FBD" w:rsidRDefault="00A91131" w:rsidP="000B1809">
      <w:pPr>
        <w:pBdr>
          <w:top w:val="single" w:sz="4" w:space="1" w:color="auto"/>
          <w:left w:val="single" w:sz="4" w:space="4" w:color="auto"/>
          <w:bottom w:val="single" w:sz="4" w:space="16" w:color="auto"/>
          <w:right w:val="single" w:sz="4" w:space="4" w:color="auto"/>
        </w:pBdr>
        <w:spacing w:after="0" w:line="240" w:lineRule="auto"/>
        <w:ind w:left="284"/>
        <w:jc w:val="both"/>
        <w:rPr>
          <w:rFonts w:ascii="Tw Cen MT" w:eastAsia="Times New Roman" w:hAnsi="Tw Cen MT" w:cs="Times New Roman"/>
          <w:sz w:val="20"/>
          <w:szCs w:val="20"/>
          <w:lang w:eastAsia="fr-FR"/>
        </w:rPr>
      </w:pPr>
      <w:r w:rsidRPr="00897FBD">
        <w:rPr>
          <w:rFonts w:ascii="Tw Cen MT" w:eastAsia="Times New Roman" w:hAnsi="Tw Cen MT" w:cs="Times New Roman"/>
          <w:sz w:val="20"/>
          <w:szCs w:val="20"/>
          <w:lang w:eastAsia="fr-FR"/>
        </w:rPr>
        <w:t>N° de téléphone……………………………………………E-mail……………......................................................</w:t>
      </w:r>
      <w:r w:rsidR="006B0AB5">
        <w:rPr>
          <w:rFonts w:ascii="Tw Cen MT" w:eastAsia="Times New Roman" w:hAnsi="Tw Cen MT" w:cs="Times New Roman"/>
          <w:sz w:val="20"/>
          <w:szCs w:val="20"/>
          <w:lang w:eastAsia="fr-FR"/>
        </w:rPr>
        <w:t>....</w:t>
      </w:r>
    </w:p>
    <w:p w14:paraId="0CFEEF9E" w14:textId="77777777" w:rsidR="000B1809" w:rsidRPr="00897FBD" w:rsidRDefault="000B1809" w:rsidP="000B1809">
      <w:pPr>
        <w:pBdr>
          <w:top w:val="single" w:sz="4" w:space="1" w:color="auto"/>
          <w:left w:val="single" w:sz="4" w:space="4" w:color="auto"/>
          <w:bottom w:val="single" w:sz="4" w:space="16" w:color="auto"/>
          <w:right w:val="single" w:sz="4" w:space="4" w:color="auto"/>
        </w:pBdr>
        <w:spacing w:after="0" w:line="240" w:lineRule="auto"/>
        <w:ind w:left="284"/>
        <w:jc w:val="both"/>
        <w:rPr>
          <w:rFonts w:ascii="Tw Cen MT" w:eastAsia="Times New Roman" w:hAnsi="Tw Cen MT" w:cs="Times New Roman"/>
          <w:sz w:val="20"/>
          <w:szCs w:val="20"/>
          <w:lang w:eastAsia="fr-FR"/>
        </w:rPr>
      </w:pPr>
    </w:p>
    <w:p w14:paraId="2B3B2DCE" w14:textId="77777777" w:rsidR="001908D4" w:rsidRPr="00897FBD" w:rsidRDefault="00897FBD" w:rsidP="00AC1FF6">
      <w:pPr>
        <w:pBdr>
          <w:top w:val="single" w:sz="4" w:space="1" w:color="auto"/>
          <w:left w:val="single" w:sz="4" w:space="4" w:color="auto"/>
          <w:bottom w:val="single" w:sz="4" w:space="16" w:color="auto"/>
          <w:right w:val="single" w:sz="4" w:space="4" w:color="auto"/>
        </w:pBdr>
        <w:spacing w:after="0" w:line="240" w:lineRule="auto"/>
        <w:ind w:left="284"/>
        <w:jc w:val="both"/>
        <w:rPr>
          <w:rFonts w:ascii="Tw Cen MT" w:eastAsia="Times New Roman" w:hAnsi="Tw Cen MT" w:cs="Times New Roman"/>
          <w:caps/>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97FBD">
        <w:rPr>
          <w:rFonts w:ascii="Tw Cen MT" w:eastAsia="Times New Roman" w:hAnsi="Tw Cen MT" w:cs="Times New Roman"/>
          <w:caps/>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908D4" w:rsidRPr="00897FBD">
        <w:rPr>
          <w:rFonts w:ascii="Tw Cen MT" w:eastAsia="Times New Roman" w:hAnsi="Tw Cen MT" w:cs="Times New Roman"/>
          <w:caps/>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Personne à prévenir en cas d’urgence</w:t>
      </w:r>
    </w:p>
    <w:p w14:paraId="18591486" w14:textId="77777777" w:rsidR="00A91131" w:rsidRPr="00897FBD" w:rsidRDefault="001908D4" w:rsidP="00A91131">
      <w:pPr>
        <w:pBdr>
          <w:top w:val="single" w:sz="4" w:space="1" w:color="auto"/>
          <w:left w:val="single" w:sz="4" w:space="4" w:color="auto"/>
          <w:bottom w:val="single" w:sz="4" w:space="16" w:color="auto"/>
          <w:right w:val="single" w:sz="4" w:space="4" w:color="auto"/>
        </w:pBdr>
        <w:spacing w:after="0" w:line="240" w:lineRule="auto"/>
        <w:ind w:left="284"/>
        <w:jc w:val="both"/>
        <w:rPr>
          <w:rFonts w:ascii="Tw Cen MT" w:eastAsia="Times New Roman" w:hAnsi="Tw Cen MT" w:cs="Times New Roman"/>
          <w:lang w:eastAsia="fr-FR"/>
        </w:rPr>
      </w:pPr>
      <w:r w:rsidRPr="00897FBD">
        <w:rPr>
          <w:rFonts w:ascii="Tw Cen MT" w:eastAsia="Times New Roman" w:hAnsi="Tw Cen MT" w:cs="Times New Roman"/>
          <w:lang w:eastAsia="fr-FR"/>
        </w:rPr>
        <w:t>NOM…………………………………………………………</w:t>
      </w:r>
      <w:r w:rsidR="00A91131" w:rsidRPr="00897FBD">
        <w:rPr>
          <w:rFonts w:ascii="Tw Cen MT" w:eastAsia="Times New Roman" w:hAnsi="Tw Cen MT" w:cs="Times New Roman"/>
          <w:lang w:eastAsia="fr-FR"/>
        </w:rPr>
        <w:t>Prénom</w:t>
      </w:r>
      <w:r w:rsidRPr="00897FBD">
        <w:rPr>
          <w:rFonts w:ascii="Tw Cen MT" w:eastAsia="Times New Roman" w:hAnsi="Tw Cen MT" w:cs="Times New Roman"/>
          <w:lang w:eastAsia="fr-FR"/>
        </w:rPr>
        <w:t>………………………</w:t>
      </w:r>
      <w:r w:rsidR="00AC1FF6" w:rsidRPr="00897FBD">
        <w:rPr>
          <w:rFonts w:ascii="Tw Cen MT" w:eastAsia="Times New Roman" w:hAnsi="Tw Cen MT" w:cs="Times New Roman"/>
          <w:lang w:eastAsia="fr-FR"/>
        </w:rPr>
        <w:t>………</w:t>
      </w:r>
    </w:p>
    <w:p w14:paraId="2C75269B" w14:textId="77777777" w:rsidR="001908D4" w:rsidRPr="00897FBD" w:rsidRDefault="001908D4" w:rsidP="00AC1FF6">
      <w:pPr>
        <w:pBdr>
          <w:top w:val="single" w:sz="4" w:space="1" w:color="auto"/>
          <w:left w:val="single" w:sz="4" w:space="4" w:color="auto"/>
          <w:bottom w:val="single" w:sz="4" w:space="16" w:color="auto"/>
          <w:right w:val="single" w:sz="4" w:space="4" w:color="auto"/>
        </w:pBdr>
        <w:spacing w:after="0" w:line="240" w:lineRule="auto"/>
        <w:ind w:left="284"/>
        <w:jc w:val="both"/>
        <w:rPr>
          <w:rFonts w:ascii="Tw Cen MT" w:eastAsia="Times New Roman" w:hAnsi="Tw Cen MT" w:cs="Times New Roman"/>
          <w:lang w:eastAsia="fr-FR"/>
        </w:rPr>
      </w:pPr>
      <w:r w:rsidRPr="00897FBD">
        <w:rPr>
          <w:rFonts w:ascii="Tw Cen MT" w:eastAsia="Times New Roman" w:hAnsi="Tw Cen MT" w:cs="Times New Roman"/>
          <w:lang w:eastAsia="fr-FR"/>
        </w:rPr>
        <w:t>ADRESSE…………………………………………………………………………………</w:t>
      </w:r>
      <w:r w:rsidR="00AC1FF6" w:rsidRPr="00897FBD">
        <w:rPr>
          <w:rFonts w:ascii="Tw Cen MT" w:eastAsia="Times New Roman" w:hAnsi="Tw Cen MT" w:cs="Times New Roman"/>
          <w:lang w:eastAsia="fr-FR"/>
        </w:rPr>
        <w:t>…………</w:t>
      </w:r>
      <w:r w:rsidR="006B0AB5">
        <w:rPr>
          <w:rFonts w:ascii="Tw Cen MT" w:eastAsia="Times New Roman" w:hAnsi="Tw Cen MT" w:cs="Times New Roman"/>
          <w:lang w:eastAsia="fr-FR"/>
        </w:rPr>
        <w:t>..</w:t>
      </w:r>
    </w:p>
    <w:p w14:paraId="2556DE8E" w14:textId="77777777" w:rsidR="00A91131" w:rsidRPr="00897FBD" w:rsidRDefault="001908D4" w:rsidP="000B1809">
      <w:pPr>
        <w:pBdr>
          <w:top w:val="single" w:sz="4" w:space="1" w:color="auto"/>
          <w:left w:val="single" w:sz="4" w:space="4" w:color="auto"/>
          <w:bottom w:val="single" w:sz="4" w:space="16" w:color="auto"/>
          <w:right w:val="single" w:sz="4" w:space="4" w:color="auto"/>
        </w:pBdr>
        <w:spacing w:after="0" w:line="240" w:lineRule="auto"/>
        <w:ind w:left="284"/>
        <w:jc w:val="both"/>
        <w:rPr>
          <w:rFonts w:ascii="Tw Cen MT" w:eastAsia="Times New Roman" w:hAnsi="Tw Cen MT" w:cs="Times New Roman"/>
          <w:lang w:eastAsia="fr-FR"/>
        </w:rPr>
      </w:pPr>
      <w:r w:rsidRPr="00897FBD">
        <w:rPr>
          <w:rFonts w:ascii="Tw Cen MT" w:eastAsia="Times New Roman" w:hAnsi="Tw Cen MT" w:cs="Times New Roman"/>
          <w:lang w:eastAsia="fr-FR"/>
        </w:rPr>
        <w:t>N° de téléphone…………………………………………………………………………………</w:t>
      </w:r>
      <w:r w:rsidR="00AC1FF6" w:rsidRPr="00897FBD">
        <w:rPr>
          <w:rFonts w:ascii="Tw Cen MT" w:eastAsia="Times New Roman" w:hAnsi="Tw Cen MT" w:cs="Times New Roman"/>
          <w:lang w:eastAsia="fr-FR"/>
        </w:rPr>
        <w:t>….</w:t>
      </w:r>
      <w:r w:rsidR="006B0AB5">
        <w:rPr>
          <w:rFonts w:ascii="Tw Cen MT" w:eastAsia="Times New Roman" w:hAnsi="Tw Cen MT" w:cs="Times New Roman"/>
          <w:lang w:eastAsia="fr-FR"/>
        </w:rPr>
        <w:t>.</w:t>
      </w:r>
    </w:p>
    <w:p w14:paraId="10A4A3B0" w14:textId="77777777" w:rsidR="001908D4" w:rsidRPr="00897FBD" w:rsidRDefault="00A91131" w:rsidP="00A91131">
      <w:pPr>
        <w:pBdr>
          <w:top w:val="single" w:sz="4" w:space="1" w:color="auto"/>
          <w:left w:val="single" w:sz="4" w:space="4" w:color="auto"/>
          <w:bottom w:val="single" w:sz="4" w:space="16" w:color="auto"/>
          <w:right w:val="single" w:sz="4" w:space="4" w:color="auto"/>
        </w:pBdr>
        <w:spacing w:after="0" w:line="240" w:lineRule="auto"/>
        <w:ind w:left="284"/>
        <w:jc w:val="both"/>
        <w:rPr>
          <w:rFonts w:ascii="Tw Cen MT" w:eastAsia="Times New Roman" w:hAnsi="Tw Cen MT" w:cs="Times New Roman"/>
          <w:sz w:val="20"/>
          <w:lang w:eastAsia="fr-FR"/>
        </w:rPr>
      </w:pPr>
      <w:r w:rsidRPr="00897FBD">
        <w:rPr>
          <w:rFonts w:ascii="Tw Cen MT" w:eastAsia="Times New Roman" w:hAnsi="Tw Cen MT" w:cs="Times New Roman"/>
          <w:lang w:eastAsia="fr-FR"/>
        </w:rPr>
        <w:t xml:space="preserve">             </w:t>
      </w:r>
      <w:r w:rsidR="001908D4" w:rsidRPr="00897FBD">
        <w:rPr>
          <w:rFonts w:ascii="Tw Cen MT" w:eastAsia="Times New Roman" w:hAnsi="Tw Cen MT" w:cs="Times New Roman"/>
          <w:sz w:val="28"/>
          <w:lang w:eastAsia="fr-FR"/>
        </w:rPr>
        <w:t xml:space="preserve">Signature : </w:t>
      </w:r>
      <w:r w:rsidR="00C459A0" w:rsidRPr="00897FBD">
        <w:rPr>
          <w:rFonts w:ascii="Tw Cen MT" w:eastAsia="Times New Roman" w:hAnsi="Tw Cen MT" w:cs="Times New Roman"/>
          <w:sz w:val="28"/>
          <w:lang w:eastAsia="fr-FR"/>
        </w:rPr>
        <w:t xml:space="preserve">                                         </w:t>
      </w:r>
      <w:r w:rsidRPr="00897FBD">
        <w:rPr>
          <w:rFonts w:ascii="Tw Cen MT" w:eastAsia="Times New Roman" w:hAnsi="Tw Cen MT" w:cs="Times New Roman"/>
          <w:sz w:val="28"/>
          <w:lang w:eastAsia="fr-FR"/>
        </w:rPr>
        <w:t xml:space="preserve">        </w:t>
      </w:r>
      <w:r w:rsidR="00C459A0" w:rsidRPr="00897FBD">
        <w:rPr>
          <w:rFonts w:ascii="Tw Cen MT" w:eastAsia="Times New Roman" w:hAnsi="Tw Cen MT" w:cs="Times New Roman"/>
          <w:sz w:val="20"/>
          <w:lang w:eastAsia="fr-FR"/>
        </w:rPr>
        <w:t>Date : ……………………</w:t>
      </w:r>
    </w:p>
    <w:p w14:paraId="17284FF6" w14:textId="77777777" w:rsidR="000B1809" w:rsidRDefault="00C459A0" w:rsidP="00F918FA">
      <w:pPr>
        <w:pBdr>
          <w:top w:val="single" w:sz="4" w:space="1" w:color="auto"/>
          <w:left w:val="single" w:sz="4" w:space="4" w:color="auto"/>
          <w:bottom w:val="single" w:sz="4" w:space="16" w:color="auto"/>
          <w:right w:val="single" w:sz="4" w:space="4" w:color="auto"/>
        </w:pBdr>
        <w:spacing w:after="0" w:line="240" w:lineRule="auto"/>
        <w:ind w:left="284"/>
        <w:jc w:val="both"/>
        <w:rPr>
          <w:rFonts w:ascii="Tw Cen MT" w:eastAsia="Times New Roman" w:hAnsi="Tw Cen MT" w:cs="Times New Roman"/>
          <w:i/>
          <w:sz w:val="24"/>
          <w:lang w:eastAsia="fr-FR"/>
        </w:rPr>
      </w:pPr>
      <w:r w:rsidRPr="00897FBD">
        <w:rPr>
          <w:rFonts w:ascii="Tw Cen MT" w:eastAsia="Times New Roman" w:hAnsi="Tw Cen MT" w:cs="Times New Roman"/>
          <w:i/>
          <w:sz w:val="24"/>
          <w:lang w:eastAsia="fr-FR"/>
        </w:rPr>
        <w:t xml:space="preserve">En acceptant le règlement </w:t>
      </w:r>
      <w:r w:rsidR="00A91131" w:rsidRPr="00897FBD">
        <w:rPr>
          <w:rFonts w:ascii="Tw Cen MT" w:eastAsia="Times New Roman" w:hAnsi="Tw Cen MT" w:cs="Times New Roman"/>
          <w:i/>
          <w:sz w:val="24"/>
          <w:lang w:eastAsia="fr-FR"/>
        </w:rPr>
        <w:t>inté</w:t>
      </w:r>
      <w:r w:rsidRPr="00897FBD">
        <w:rPr>
          <w:rFonts w:ascii="Tw Cen MT" w:eastAsia="Times New Roman" w:hAnsi="Tw Cen MT" w:cs="Times New Roman"/>
          <w:i/>
          <w:sz w:val="24"/>
          <w:lang w:eastAsia="fr-FR"/>
        </w:rPr>
        <w:t>rieur</w:t>
      </w:r>
    </w:p>
    <w:p w14:paraId="00904C9D" w14:textId="77777777" w:rsidR="006B0AB5" w:rsidRPr="000B1809" w:rsidRDefault="006B0AB5" w:rsidP="00F918FA">
      <w:pPr>
        <w:pBdr>
          <w:top w:val="single" w:sz="4" w:space="1" w:color="auto"/>
          <w:left w:val="single" w:sz="4" w:space="4" w:color="auto"/>
          <w:bottom w:val="single" w:sz="4" w:space="16" w:color="auto"/>
          <w:right w:val="single" w:sz="4" w:space="4" w:color="auto"/>
        </w:pBdr>
        <w:spacing w:after="0" w:line="240" w:lineRule="auto"/>
        <w:ind w:left="284"/>
        <w:jc w:val="both"/>
        <w:rPr>
          <w:rFonts w:ascii="Tw Cen MT" w:eastAsia="Times New Roman" w:hAnsi="Tw Cen MT" w:cs="Times New Roman"/>
          <w:i/>
          <w:sz w:val="24"/>
          <w:lang w:eastAsia="fr-FR"/>
        </w:rPr>
      </w:pPr>
    </w:p>
    <w:sectPr w:rsidR="006B0AB5" w:rsidRPr="000B1809" w:rsidSect="00821E1C">
      <w:headerReference w:type="default" r:id="rId10"/>
      <w:pgSz w:w="11906" w:h="16838"/>
      <w:pgMar w:top="1097" w:right="1133" w:bottom="567" w:left="1417"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31CC6" w14:textId="77777777" w:rsidR="00856A7B" w:rsidRDefault="00856A7B" w:rsidP="00AC1FF6">
      <w:pPr>
        <w:spacing w:after="0" w:line="240" w:lineRule="auto"/>
      </w:pPr>
      <w:r>
        <w:separator/>
      </w:r>
    </w:p>
  </w:endnote>
  <w:endnote w:type="continuationSeparator" w:id="0">
    <w:p w14:paraId="1E70EBBE" w14:textId="77777777" w:rsidR="00856A7B" w:rsidRDefault="00856A7B" w:rsidP="00AC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roadway">
    <w:panose1 w:val="04040905080B02020502"/>
    <w:charset w:val="00"/>
    <w:family w:val="decorative"/>
    <w:pitch w:val="variable"/>
    <w:sig w:usb0="00000003" w:usb1="00000000" w:usb2="00000000" w:usb3="00000000" w:csb0="00000001" w:csb1="00000000"/>
  </w:font>
  <w:font w:name="Futura Md BT">
    <w:altName w:val="Century Gothic"/>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2459E" w14:textId="77777777" w:rsidR="00856A7B" w:rsidRDefault="00856A7B" w:rsidP="00AC1FF6">
      <w:pPr>
        <w:spacing w:after="0" w:line="240" w:lineRule="auto"/>
      </w:pPr>
      <w:r>
        <w:separator/>
      </w:r>
    </w:p>
  </w:footnote>
  <w:footnote w:type="continuationSeparator" w:id="0">
    <w:p w14:paraId="5AFB180C" w14:textId="77777777" w:rsidR="00856A7B" w:rsidRDefault="00856A7B" w:rsidP="00AC1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FF80C" w14:textId="77777777" w:rsidR="00821E1C" w:rsidRDefault="00821E1C" w:rsidP="00AC1FF6">
    <w:pPr>
      <w:spacing w:after="0" w:line="240" w:lineRule="auto"/>
      <w:jc w:val="center"/>
      <w:rPr>
        <w:rFonts w:ascii="Broadway" w:eastAsia="Times New Roman" w:hAnsi="Broadway" w:cs="Times New Roman"/>
        <w:color w:val="17365D"/>
        <w:sz w:val="48"/>
        <w:szCs w:val="20"/>
        <w:lang w:eastAsia="fr-FR"/>
      </w:rPr>
    </w:pPr>
  </w:p>
  <w:p w14:paraId="15BBC851" w14:textId="77777777" w:rsidR="00AC1FF6" w:rsidRDefault="00AC1FF6" w:rsidP="00AC1FF6">
    <w:pPr>
      <w:spacing w:after="0" w:line="240" w:lineRule="auto"/>
      <w:jc w:val="center"/>
      <w:rPr>
        <w:rFonts w:ascii="Futura Md BT" w:eastAsia="Times New Roman" w:hAnsi="Futura Md BT" w:cs="Times New Roman"/>
        <w:b/>
        <w:bCs/>
        <w:sz w:val="18"/>
        <w:szCs w:val="20"/>
        <w:lang w:eastAsia="fr-FR"/>
      </w:rPr>
    </w:pPr>
    <w:r w:rsidRPr="00AC1FF6">
      <w:rPr>
        <w:rFonts w:ascii="Broadway" w:eastAsia="Times New Roman" w:hAnsi="Broadway" w:cs="Times New Roman"/>
        <w:color w:val="17365D"/>
        <w:sz w:val="48"/>
        <w:szCs w:val="20"/>
        <w:lang w:eastAsia="fr-FR"/>
      </w:rPr>
      <w:t>E</w:t>
    </w:r>
    <w:r w:rsidRPr="00AC1FF6">
      <w:rPr>
        <w:rFonts w:ascii="Broadway" w:eastAsia="Times New Roman" w:hAnsi="Broadway" w:cs="Times New Roman"/>
        <w:color w:val="17365D"/>
        <w:sz w:val="32"/>
        <w:szCs w:val="20"/>
        <w:lang w:eastAsia="fr-FR"/>
      </w:rPr>
      <w:t xml:space="preserve">QUITATION  </w:t>
    </w:r>
    <w:r w:rsidRPr="00AC1FF6">
      <w:rPr>
        <w:rFonts w:ascii="Broadway" w:eastAsia="Times New Roman" w:hAnsi="Broadway" w:cs="Times New Roman"/>
        <w:color w:val="17365D"/>
        <w:sz w:val="52"/>
        <w:szCs w:val="20"/>
        <w:lang w:eastAsia="fr-FR"/>
      </w:rPr>
      <w:t>R</w:t>
    </w:r>
    <w:r w:rsidRPr="00AC1FF6">
      <w:rPr>
        <w:rFonts w:ascii="Broadway" w:eastAsia="Times New Roman" w:hAnsi="Broadway" w:cs="Times New Roman"/>
        <w:color w:val="17365D"/>
        <w:sz w:val="24"/>
        <w:szCs w:val="20"/>
        <w:lang w:eastAsia="fr-FR"/>
      </w:rPr>
      <w:t>OMANAISE</w:t>
    </w:r>
    <w:r>
      <w:rPr>
        <w:rFonts w:ascii="Broadway" w:eastAsia="Times New Roman" w:hAnsi="Broadway" w:cs="Times New Roman"/>
        <w:color w:val="17365D"/>
        <w:sz w:val="24"/>
        <w:szCs w:val="20"/>
        <w:lang w:eastAsia="fr-FR"/>
      </w:rPr>
      <w:t xml:space="preserve">  </w:t>
    </w:r>
    <w:r w:rsidRPr="00AC1FF6">
      <w:rPr>
        <w:rFonts w:ascii="Futura Md BT" w:eastAsia="Times New Roman" w:hAnsi="Futura Md BT" w:cs="Times New Roman"/>
        <w:b/>
        <w:sz w:val="18"/>
        <w:szCs w:val="20"/>
        <w:lang w:eastAsia="fr-FR"/>
      </w:rPr>
      <w:t xml:space="preserve">695 route du Servouin – </w:t>
    </w:r>
    <w:r w:rsidRPr="00AC1FF6">
      <w:rPr>
        <w:rFonts w:ascii="Futura Md BT" w:eastAsia="Times New Roman" w:hAnsi="Futura Md BT" w:cs="Times New Roman"/>
        <w:b/>
        <w:sz w:val="20"/>
        <w:szCs w:val="20"/>
        <w:lang w:eastAsia="fr-FR"/>
      </w:rPr>
      <w:t>26750 PARNANS</w:t>
    </w:r>
    <w:r w:rsidRPr="00AC1FF6">
      <w:rPr>
        <w:rFonts w:ascii="Futura Md BT" w:eastAsia="Times New Roman" w:hAnsi="Futura Md BT" w:cs="Times New Roman"/>
        <w:b/>
        <w:bCs/>
        <w:sz w:val="18"/>
        <w:szCs w:val="20"/>
        <w:lang w:eastAsia="fr-FR"/>
      </w:rPr>
      <w:t xml:space="preserve">   </w:t>
    </w:r>
  </w:p>
  <w:p w14:paraId="60008AE3" w14:textId="77777777" w:rsidR="00AC1FF6" w:rsidRPr="00AC1FF6" w:rsidRDefault="00AC1FF6" w:rsidP="00AC1FF6">
    <w:pPr>
      <w:spacing w:after="0" w:line="240" w:lineRule="auto"/>
      <w:jc w:val="center"/>
      <w:rPr>
        <w:rFonts w:ascii="Broadway" w:eastAsia="Times New Roman" w:hAnsi="Broadway" w:cs="Times New Roman"/>
        <w:color w:val="17365D"/>
        <w:sz w:val="24"/>
        <w:szCs w:val="20"/>
        <w:lang w:eastAsia="fr-FR"/>
      </w:rPr>
    </w:pPr>
    <w:r w:rsidRPr="00AC1FF6">
      <w:rPr>
        <w:rFonts w:ascii="Futura Md BT" w:eastAsia="Times New Roman" w:hAnsi="Futura Md BT" w:cs="Times New Roman"/>
        <w:b/>
        <w:bCs/>
        <w:sz w:val="18"/>
        <w:szCs w:val="20"/>
        <w:lang w:eastAsia="fr-FR"/>
      </w:rPr>
      <w:t>Tel / Fax : 04.75.71.43.45</w:t>
    </w:r>
    <w:r>
      <w:rPr>
        <w:rFonts w:ascii="Broadway" w:eastAsia="Times New Roman" w:hAnsi="Broadway" w:cs="Times New Roman"/>
        <w:color w:val="17365D"/>
        <w:sz w:val="24"/>
        <w:szCs w:val="20"/>
        <w:lang w:eastAsia="fr-FR"/>
      </w:rPr>
      <w:t xml:space="preserve"> </w:t>
    </w:r>
    <w:r w:rsidRPr="00AC1FF6">
      <w:rPr>
        <w:rFonts w:ascii="Times New Roman" w:eastAsia="Times New Roman" w:hAnsi="Times New Roman" w:cs="Times New Roman"/>
        <w:sz w:val="14"/>
        <w:szCs w:val="20"/>
        <w:u w:val="single"/>
        <w:lang w:eastAsia="fr-FR"/>
      </w:rPr>
      <w:t>Siret : 8133062 – Agrément jeunesse et sport : 026.96.E</w:t>
    </w:r>
    <w:r w:rsidR="00897FBD">
      <w:rPr>
        <w:rFonts w:ascii="Times New Roman" w:eastAsia="Times New Roman" w:hAnsi="Times New Roman" w:cs="Times New Roman"/>
        <w:sz w:val="14"/>
        <w:szCs w:val="20"/>
        <w:u w:val="single"/>
        <w:lang w:eastAsia="fr-FR"/>
      </w:rPr>
      <w:t xml:space="preserve">T.0045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3BD1"/>
    <w:multiLevelType w:val="hybridMultilevel"/>
    <w:tmpl w:val="05D40E98"/>
    <w:lvl w:ilvl="0" w:tplc="040C0001">
      <w:start w:val="1"/>
      <w:numFmt w:val="bullet"/>
      <w:lvlText w:val=""/>
      <w:lvlJc w:val="left"/>
      <w:pPr>
        <w:tabs>
          <w:tab w:val="num" w:pos="502"/>
        </w:tabs>
        <w:ind w:left="502" w:hanging="360"/>
      </w:pPr>
      <w:rPr>
        <w:rFonts w:ascii="Symbol" w:hAnsi="Symbol" w:hint="default"/>
      </w:rPr>
    </w:lvl>
    <w:lvl w:ilvl="1" w:tplc="040C0003">
      <w:start w:val="1"/>
      <w:numFmt w:val="bullet"/>
      <w:lvlText w:val="o"/>
      <w:lvlJc w:val="left"/>
      <w:pPr>
        <w:tabs>
          <w:tab w:val="num" w:pos="1222"/>
        </w:tabs>
        <w:ind w:left="1222" w:hanging="360"/>
      </w:pPr>
      <w:rPr>
        <w:rFonts w:ascii="Courier New" w:hAnsi="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1" w15:restartNumberingAfterBreak="0">
    <w:nsid w:val="227105CF"/>
    <w:multiLevelType w:val="hybridMultilevel"/>
    <w:tmpl w:val="41D86672"/>
    <w:lvl w:ilvl="0" w:tplc="040C0001">
      <w:start w:val="1"/>
      <w:numFmt w:val="bullet"/>
      <w:lvlText w:val=""/>
      <w:lvlJc w:val="left"/>
      <w:pPr>
        <w:tabs>
          <w:tab w:val="num" w:pos="1211"/>
        </w:tabs>
        <w:ind w:left="1211" w:hanging="360"/>
      </w:pPr>
      <w:rPr>
        <w:rFonts w:ascii="Symbol" w:hAnsi="Symbol" w:hint="default"/>
      </w:rPr>
    </w:lvl>
    <w:lvl w:ilvl="1" w:tplc="8116C3B0">
      <w:start w:val="7"/>
      <w:numFmt w:val="bullet"/>
      <w:lvlText w:val="-"/>
      <w:lvlJc w:val="left"/>
      <w:pPr>
        <w:tabs>
          <w:tab w:val="num" w:pos="2143"/>
        </w:tabs>
        <w:ind w:left="2143" w:hanging="360"/>
      </w:pPr>
      <w:rPr>
        <w:rFonts w:ascii="Times New Roman" w:eastAsia="Times New Roman" w:hAnsi="Times New Roman" w:cs="Times New Roman" w:hint="default"/>
      </w:rPr>
    </w:lvl>
    <w:lvl w:ilvl="2" w:tplc="040C0005" w:tentative="1">
      <w:start w:val="1"/>
      <w:numFmt w:val="bullet"/>
      <w:lvlText w:val=""/>
      <w:lvlJc w:val="left"/>
      <w:pPr>
        <w:tabs>
          <w:tab w:val="num" w:pos="2863"/>
        </w:tabs>
        <w:ind w:left="2863" w:hanging="360"/>
      </w:pPr>
      <w:rPr>
        <w:rFonts w:ascii="Wingdings" w:hAnsi="Wingdings" w:hint="default"/>
      </w:rPr>
    </w:lvl>
    <w:lvl w:ilvl="3" w:tplc="040C0001" w:tentative="1">
      <w:start w:val="1"/>
      <w:numFmt w:val="bullet"/>
      <w:lvlText w:val=""/>
      <w:lvlJc w:val="left"/>
      <w:pPr>
        <w:tabs>
          <w:tab w:val="num" w:pos="3583"/>
        </w:tabs>
        <w:ind w:left="3583" w:hanging="360"/>
      </w:pPr>
      <w:rPr>
        <w:rFonts w:ascii="Symbol" w:hAnsi="Symbol" w:hint="default"/>
      </w:rPr>
    </w:lvl>
    <w:lvl w:ilvl="4" w:tplc="040C0003" w:tentative="1">
      <w:start w:val="1"/>
      <w:numFmt w:val="bullet"/>
      <w:lvlText w:val="o"/>
      <w:lvlJc w:val="left"/>
      <w:pPr>
        <w:tabs>
          <w:tab w:val="num" w:pos="4303"/>
        </w:tabs>
        <w:ind w:left="4303" w:hanging="360"/>
      </w:pPr>
      <w:rPr>
        <w:rFonts w:ascii="Courier New" w:hAnsi="Courier New" w:hint="default"/>
      </w:rPr>
    </w:lvl>
    <w:lvl w:ilvl="5" w:tplc="040C0005" w:tentative="1">
      <w:start w:val="1"/>
      <w:numFmt w:val="bullet"/>
      <w:lvlText w:val=""/>
      <w:lvlJc w:val="left"/>
      <w:pPr>
        <w:tabs>
          <w:tab w:val="num" w:pos="5023"/>
        </w:tabs>
        <w:ind w:left="5023" w:hanging="360"/>
      </w:pPr>
      <w:rPr>
        <w:rFonts w:ascii="Wingdings" w:hAnsi="Wingdings" w:hint="default"/>
      </w:rPr>
    </w:lvl>
    <w:lvl w:ilvl="6" w:tplc="040C0001" w:tentative="1">
      <w:start w:val="1"/>
      <w:numFmt w:val="bullet"/>
      <w:lvlText w:val=""/>
      <w:lvlJc w:val="left"/>
      <w:pPr>
        <w:tabs>
          <w:tab w:val="num" w:pos="5743"/>
        </w:tabs>
        <w:ind w:left="5743" w:hanging="360"/>
      </w:pPr>
      <w:rPr>
        <w:rFonts w:ascii="Symbol" w:hAnsi="Symbol" w:hint="default"/>
      </w:rPr>
    </w:lvl>
    <w:lvl w:ilvl="7" w:tplc="040C0003" w:tentative="1">
      <w:start w:val="1"/>
      <w:numFmt w:val="bullet"/>
      <w:lvlText w:val="o"/>
      <w:lvlJc w:val="left"/>
      <w:pPr>
        <w:tabs>
          <w:tab w:val="num" w:pos="6463"/>
        </w:tabs>
        <w:ind w:left="6463" w:hanging="360"/>
      </w:pPr>
      <w:rPr>
        <w:rFonts w:ascii="Courier New" w:hAnsi="Courier New" w:hint="default"/>
      </w:rPr>
    </w:lvl>
    <w:lvl w:ilvl="8" w:tplc="040C0005" w:tentative="1">
      <w:start w:val="1"/>
      <w:numFmt w:val="bullet"/>
      <w:lvlText w:val=""/>
      <w:lvlJc w:val="left"/>
      <w:pPr>
        <w:tabs>
          <w:tab w:val="num" w:pos="7183"/>
        </w:tabs>
        <w:ind w:left="7183" w:hanging="360"/>
      </w:pPr>
      <w:rPr>
        <w:rFonts w:ascii="Wingdings" w:hAnsi="Wingdings" w:hint="default"/>
      </w:rPr>
    </w:lvl>
  </w:abstractNum>
  <w:num w:numId="1" w16cid:durableId="70278878">
    <w:abstractNumId w:val="0"/>
  </w:num>
  <w:num w:numId="2" w16cid:durableId="163208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98"/>
    <w:rsid w:val="00052E79"/>
    <w:rsid w:val="000B1809"/>
    <w:rsid w:val="000D3E85"/>
    <w:rsid w:val="001403CD"/>
    <w:rsid w:val="001908D4"/>
    <w:rsid w:val="002C25C5"/>
    <w:rsid w:val="002F2CC0"/>
    <w:rsid w:val="003707D0"/>
    <w:rsid w:val="003C784F"/>
    <w:rsid w:val="0048376E"/>
    <w:rsid w:val="004B2D24"/>
    <w:rsid w:val="004B5FA2"/>
    <w:rsid w:val="004C0D40"/>
    <w:rsid w:val="004E771D"/>
    <w:rsid w:val="004F6650"/>
    <w:rsid w:val="00520B96"/>
    <w:rsid w:val="00525717"/>
    <w:rsid w:val="00541E22"/>
    <w:rsid w:val="005E4149"/>
    <w:rsid w:val="005F7BDC"/>
    <w:rsid w:val="006166AB"/>
    <w:rsid w:val="006946DD"/>
    <w:rsid w:val="006B0AB5"/>
    <w:rsid w:val="006D4256"/>
    <w:rsid w:val="006F1364"/>
    <w:rsid w:val="00733745"/>
    <w:rsid w:val="00782B40"/>
    <w:rsid w:val="007F6E3B"/>
    <w:rsid w:val="00806D1E"/>
    <w:rsid w:val="00821E1C"/>
    <w:rsid w:val="00856A7B"/>
    <w:rsid w:val="00863EA6"/>
    <w:rsid w:val="00875C98"/>
    <w:rsid w:val="008929B6"/>
    <w:rsid w:val="00897FBD"/>
    <w:rsid w:val="008B1DD5"/>
    <w:rsid w:val="00906DC6"/>
    <w:rsid w:val="009A5436"/>
    <w:rsid w:val="00A91131"/>
    <w:rsid w:val="00AC1FF6"/>
    <w:rsid w:val="00AC3056"/>
    <w:rsid w:val="00B06191"/>
    <w:rsid w:val="00BD763A"/>
    <w:rsid w:val="00C459A0"/>
    <w:rsid w:val="00CC7D33"/>
    <w:rsid w:val="00D25E98"/>
    <w:rsid w:val="00DF3670"/>
    <w:rsid w:val="00E17B93"/>
    <w:rsid w:val="00E860EF"/>
    <w:rsid w:val="00E864C6"/>
    <w:rsid w:val="00EB7AF0"/>
    <w:rsid w:val="00EC1200"/>
    <w:rsid w:val="00F429C7"/>
    <w:rsid w:val="00F56F1A"/>
    <w:rsid w:val="00F60F97"/>
    <w:rsid w:val="00F74BD8"/>
    <w:rsid w:val="00F918FA"/>
    <w:rsid w:val="00F93842"/>
    <w:rsid w:val="00FD17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7554"/>
  <w15:docId w15:val="{6D381AB1-07BF-4923-864C-7751C771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75C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5C98"/>
    <w:rPr>
      <w:rFonts w:ascii="Tahoma" w:hAnsi="Tahoma" w:cs="Tahoma"/>
      <w:sz w:val="16"/>
      <w:szCs w:val="16"/>
    </w:rPr>
  </w:style>
  <w:style w:type="paragraph" w:styleId="Retraitcorpsdetexte2">
    <w:name w:val="Body Text Indent 2"/>
    <w:basedOn w:val="Normal"/>
    <w:link w:val="Retraitcorpsdetexte2Car"/>
    <w:uiPriority w:val="99"/>
    <w:unhideWhenUsed/>
    <w:rsid w:val="00906DC6"/>
    <w:pPr>
      <w:spacing w:after="120" w:line="480" w:lineRule="auto"/>
      <w:ind w:left="283"/>
    </w:pPr>
  </w:style>
  <w:style w:type="character" w:customStyle="1" w:styleId="Retraitcorpsdetexte2Car">
    <w:name w:val="Retrait corps de texte 2 Car"/>
    <w:basedOn w:val="Policepardfaut"/>
    <w:link w:val="Retraitcorpsdetexte2"/>
    <w:uiPriority w:val="99"/>
    <w:rsid w:val="00906DC6"/>
  </w:style>
  <w:style w:type="paragraph" w:styleId="En-tte">
    <w:name w:val="header"/>
    <w:basedOn w:val="Normal"/>
    <w:link w:val="En-tteCar"/>
    <w:uiPriority w:val="99"/>
    <w:unhideWhenUsed/>
    <w:rsid w:val="00AC1FF6"/>
    <w:pPr>
      <w:tabs>
        <w:tab w:val="center" w:pos="4536"/>
        <w:tab w:val="right" w:pos="9072"/>
      </w:tabs>
      <w:spacing w:after="0" w:line="240" w:lineRule="auto"/>
    </w:pPr>
  </w:style>
  <w:style w:type="character" w:customStyle="1" w:styleId="En-tteCar">
    <w:name w:val="En-tête Car"/>
    <w:basedOn w:val="Policepardfaut"/>
    <w:link w:val="En-tte"/>
    <w:uiPriority w:val="99"/>
    <w:rsid w:val="00AC1FF6"/>
  </w:style>
  <w:style w:type="paragraph" w:styleId="Pieddepage">
    <w:name w:val="footer"/>
    <w:basedOn w:val="Normal"/>
    <w:link w:val="PieddepageCar"/>
    <w:uiPriority w:val="99"/>
    <w:unhideWhenUsed/>
    <w:rsid w:val="00AC1F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1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174667">
      <w:bodyDiv w:val="1"/>
      <w:marLeft w:val="0"/>
      <w:marRight w:val="0"/>
      <w:marTop w:val="0"/>
      <w:marBottom w:val="0"/>
      <w:divBdr>
        <w:top w:val="none" w:sz="0" w:space="0" w:color="auto"/>
        <w:left w:val="none" w:sz="0" w:space="0" w:color="auto"/>
        <w:bottom w:val="none" w:sz="0" w:space="0" w:color="auto"/>
        <w:right w:val="none" w:sz="0" w:space="0" w:color="auto"/>
      </w:divBdr>
      <w:divsChild>
        <w:div w:id="222260722">
          <w:marLeft w:val="0"/>
          <w:marRight w:val="0"/>
          <w:marTop w:val="0"/>
          <w:marBottom w:val="0"/>
          <w:divBdr>
            <w:top w:val="none" w:sz="0" w:space="0" w:color="auto"/>
            <w:left w:val="none" w:sz="0" w:space="0" w:color="auto"/>
            <w:bottom w:val="none" w:sz="0" w:space="0" w:color="auto"/>
            <w:right w:val="none" w:sz="0" w:space="0" w:color="auto"/>
          </w:divBdr>
        </w:div>
        <w:div w:id="269699552">
          <w:marLeft w:val="0"/>
          <w:marRight w:val="0"/>
          <w:marTop w:val="0"/>
          <w:marBottom w:val="0"/>
          <w:divBdr>
            <w:top w:val="none" w:sz="0" w:space="0" w:color="auto"/>
            <w:left w:val="none" w:sz="0" w:space="0" w:color="auto"/>
            <w:bottom w:val="none" w:sz="0" w:space="0" w:color="auto"/>
            <w:right w:val="none" w:sz="0" w:space="0" w:color="auto"/>
          </w:divBdr>
        </w:div>
        <w:div w:id="670647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724</Words>
  <Characters>3985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Propriétaire</dc:creator>
  <cp:keywords/>
  <dc:description/>
  <cp:lastModifiedBy>CLAIRE DUHAIL</cp:lastModifiedBy>
  <cp:revision>3</cp:revision>
  <cp:lastPrinted>2025-05-20T17:38:00Z</cp:lastPrinted>
  <dcterms:created xsi:type="dcterms:W3CDTF">2025-05-07T13:29:00Z</dcterms:created>
  <dcterms:modified xsi:type="dcterms:W3CDTF">2025-05-20T18:37:00Z</dcterms:modified>
</cp:coreProperties>
</file>